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1—4 КЛАССЫ </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РУССКИЙ (РОДНОЙ) ЯЗЫК </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ВВЕДЕНИЕ</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Русский (родной) язык как учебный предмет является ведущим, так как от его усвоения во многом зависит успешность всего школьного обучения. Практическая и коррекционная направленность обучения языку обусловливает его специфику. Все знания учащихся, получаемые ими в основном при выполнении упражнений, являются практически значимыми для их социальной адаптации и реабилитации. Необходимость коррекции познавательной и речевой деятельности умственно отсталых школьников обусловлена трудностями овладения ими русской (родной) фонетикой, графикой и орфографией, своеобразием их общего и речевого развития, имеющихся психофизических функций.</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Задачи обучения русскому языку:</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научить школьников правильно и осмысленно читать доступный их пониманию текст;</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выработать элементарные навыки грамотного письма;</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повысить уровень общего и речевого развития учащихся;</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научить последовательно и правильно излагать свои мысли в устной и письменной форме;</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формировать нравственные качества.</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Русский язык в младших классах специальных (коррекционных) образовательных учреждений VIII вида для обучения детей с недостатками интеллекта включает следующие разделы и соответствующие программы: обучение грамоте (1 класс), чтение (2—4 классы), письмо (2—4 классы), развитие устной речи на основе изучения предметов и явлений окружающей действительности (1—4 классы). Послебукварный период приходится на второй год обучения (2 класс).</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Главным принципом, организующим все программы по основным разделам русского языка, является развитие речи.</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Умственно отсталые дети в большинстве случаев начинают говорить значительно позже, чем их нормально развивающиеся сверстники; период их дошкольной речевой практики более короткий. Процесс овладения речью у детей этой категории существенно затруднен вследствие неполноценности их психического развития. В результате к началу школьного обучения они не </w:t>
      </w:r>
      <w:r w:rsidRPr="00476B7C">
        <w:rPr>
          <w:rFonts w:ascii="Times New Roman" w:hAnsi="Times New Roman" w:cs="Times New Roman"/>
          <w:sz w:val="28"/>
          <w:szCs w:val="28"/>
        </w:rPr>
        <w:lastRenderedPageBreak/>
        <w:t>достигают такого уровня речевого развития, который обеспечивал бы успешное освоение знаний и навыков в области языка.</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ОБУЧЕНИЕ ГРАМОТЕ </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1 класс</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ПОЯСНИТЕЛЬНАЯ ЗАПИСКА</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Обучение грамоте в специальных (коррекционных) образовательных учреждениях VIII вида осуществляется в 1 классе в течение всего года. Обучение ведется звуковым аналитико-синтетическим методом.</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Программа состоит из двух разделов, соответствующих добукварному и букварному периодам.</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Добукварный период составляет примерно один месяц первой четверти. В тех случаях, когда класс скомплектован из детей с более низким уровнем развития, этот срок может быть увеличен до полутора-двух месяцев (соответственно период обучения грамоте заканчивается во 2 классе).</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Основные задачи добукварного периода: подготовить учащихся к овладению первоначальными навыками чтения и письма; привить интерес к обучению; выявить особенности общего и речевого развития каждого ребенка.</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В этот период начинается работа по формированию у детей общеречевых навыков, по развитию слухового и зрительного восприятия, совершенствованию произношения и пространственной ориентировки, а также развитию мелких мышц рук. Обучение проходит в процессе ознакомления с предметами и явлениями окружающей действительности, организации дидактических игр и игровых упражнений.</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На уроках обучения грамоте значительное место отводится развитию речи. Первоклассники учатся слушать и понимать собеседника, выполнять несложные инструкции (сядь, встань, подойди к доске и др.), отвечать на вопросы.</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Развитие речи на уроках обучения грамоте предусматривает также формирование правильной артикуляции и дикции, соответствующего темпа и ритма речи. Основными видами работы в этом направлении являются беседы; заучивание с голоса учителя коротких стихотворений, загадок, скороговорок; небольшие инсценировки.</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Совершенствованию произносительной стороны речи способствуют артикуляционные упражнения для губ, языка, нёба, щек и т. д. Дети, у </w:t>
      </w:r>
      <w:r w:rsidRPr="00476B7C">
        <w:rPr>
          <w:rFonts w:ascii="Times New Roman" w:hAnsi="Times New Roman" w:cs="Times New Roman"/>
          <w:sz w:val="28"/>
          <w:szCs w:val="28"/>
        </w:rPr>
        <w:lastRenderedPageBreak/>
        <w:t>которых обнаруживается грубое нарушение произношения, с первых дней обучения в школе занимаются с логопедом.</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Развитие слухового восприятия и речевого слуха в добукварный период является основой для усвоения звуков речи. Первоклассники учатся различать звуки окружающей действительности, например: шуршание листьев, голоса животных (р-р-р, ш-ш-ш, з-з-з) и т. д. Учащиеся практически знакомятся с понятиями слово, часть слова (слог), звук. Они учатся составлять предложения по заданиям и вопросам учителя, с использованием рисунков, по предложенной теме; делить предложения на слова, слова на слоги; выделять отдельные звуки в начале слова.</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Развитие зрительного восприятия и пространственной ориентировки в большей степени направлено на подготовку к осознанию образа буквы, ее пространственного расположения, к сочетанию с другими буквами. Эта работа способствует предупреждению неточного восприятия напечатанных или написанных слов.</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Первоклассники учатся различать геометрические фигуры по цвету, размеру, составлять комбинации из полосок, геометрических фигур, располагать их в определенной последовательности и заданном направлении (слева направо, сверху вниз). Упражнения выполняются по предложенному учителем образцу, по памяти, по словесной инструкции.</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На уроках русского языка проводится работа по подготовке учащихся к обучению письму. Первоклассники приобретают навык пользования карандашом, ручкой, учатся рисовать и раскрашивать по трафарету геометрические фигуры, несложные орнаменты, рисунки, напоминающие образ букв, а затем элементы букв. Большую помощь в подготовке учащихся к обучению грамоте, коррекции имеющихся у них нарушений психофизического развития может оказать использование леготехнологии (ЛЕГО ДУПЛО).</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К концу добукварного периода учащиеся должны уметь делить предложения (из двух-трех слов) на слова, двусложные слова на слоги, выделять звуки а, у, м в начале слов, владеть графическими навыками.</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В процессе обучения выясняется уровень общего и речевого развития учащихся, специфические затруднения, которые необходимо учитывать для правильной организации коррекционной работы.</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Букварный период. В этот период у учащихся формируется звуко-буквенный анализ и синтез как основа овладения чтением и письмом. Материалом обучения грамоте являются звуки и буквы, слоговые структуры, предложения, короткие тексты.</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lastRenderedPageBreak/>
        <w:t xml:space="preserve">       В специальных (коррекционных) образовательных учреждениях VIII вида несколько изменен (по сравнению с общеобразовательной школой) порядок изучения звуков, букв и слоговых структур. Он является наиболее доступным умственно отсталым школьникам, так как учитывает особенности их аналитико-синтетической деятельности.</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Усвоение звука предполагает выделение его из речи, правильное и отчетливое произношение, различение в сочетаниях с другими звуками, дифференциацию смешиваемых звуков. Буква изучается в следующей последовательности: восприятие общей ее формы, изучение состава буквы (элементов и их расположения), сравнение с другими, ранее изученными буквами. Важным моментом является соотнесение звука и буквы.</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Слияние звуков в слоги и чтение слоговых структур осуществляется постепенно. Сначала читаются слоги-слова (ау, уа), затем обратные слоги (ам, ум), после этого прямые слоги (ма, му), требующие особого внимания при обучении слитному их чтению, и после них слоги со стечением согласных. Лучшему усвоению образа буквы, соотнесения звука и буквы, составлению слогов и слов поможет использование кукольной азбуки и других игровых технологий.</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Чтение слов осуществляется по мере изучения слоговых структур. Большое внимание уделяется чтению по букварю, использованию иллюстративного материала для улучшения понимания читаемого. Основным методом обучения чтению является чтение по следам анализа.</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При обучении письму важно научить детей правильному начертанию букв и соединению их в слоги, слова. Упражнения в написании слогов, слов, предложений опираются на звуко-буквенный анализ, предварительную условно-графическую запись и составление слогов, слов из букв разрезной азбуки. Обучение грамоте в 1 классе специальных (коррекционных) образовательных учреждений VIII вида обязательно предполагает использование таких видов наглядности, как настенная касса для букв разрезной азбуки, которая заполняется по мере их изучения; наборное полотно; касса слогов; слоговые таблицы; индивидуальные кассы с набором букв и слогов.</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ПРОГРАММА </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(10 ч в неделю)</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ДОБУКВАРНЫЙ ПЕРИОД</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1. Знакомство с классом и школой, с режимом дня. Беседы о том, что находится в классе. Беседы на темы: «Порядок в классе», «Учитель и ученики», «Имя и отчество учителя», «Имена и фамилии учеников», «Ученики и учителя других классов», «Перемены в школе, их назначение», «Я и моя семья», «Окружающий меня мир».</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2. Привитие учащимся навыков учебной деятельности: умения правильно сидеть за партой, вставать, слушать объяснения и указания учителя, поднимать руку при желании что-то сказать, просить разрешения выйти из класса.</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3. Изучение уровня общего развития и подготовленности учащихся к обучению грамоте в процессе фронтальной и индивидуальной работы.</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4. Развитие устной речи учащихся: формирование умения выполнять простые поручения по словесному заданию, внятно выражать свои просьбы и желания, слушать сказки и рассказы в устной передаче учителя, разучивать короткие и понятные стихотворения с голоса учителя, пересказывать сказки с помощью учителя по иллюстрациям и вопросам, называть слова по предметным картинкам, составлять простые предложения по своим практическим действиям, по картинкам и по вопросам.</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Специальная работа с учащимися, имеющими недостатки произношения (совместно с логопедом) и расстройства движений рук (совместно с врачом), в течение первого года обучения и в последующих классах до полного исправления дефекта.</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5. Уточнение и развитие слухового восприятия учащихся. Развитие речевого слуха, формирование фонематического восприятия.</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Различение звуков в окружающей действительности (стук, звон, гудение, жужжание и др.). Различение звуков и простых звукосочетаний в речи в связи с наблюдениями окружающей действительности и играми.</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Выработка у учащихся умения отчетливо повторять произносимые учителем слова и фразы, практически различать слова, сходные по звуковому составу (жук — лук, стол — стул, палка — лапка).</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Деление простого предложения (из двух-трех слов) на слова. Деление простых по структуре слов на слоги (у-хо, ру-ка, го-ло-ва). Выделение из слов некоторых гласных и согласных звуков (а, у, м и др.), различение их в словах (узнавание и называние слов, начинающихся с данных звуков).</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6. Уточнение и развитие зрительного восприятия учащихся. Различение наиболее распространенных цветов (черный, белый, красный, синий, зеленый, желтый).</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lastRenderedPageBreak/>
        <w:t xml:space="preserve">       Восприятие и воспроизведение простейших комбинаций из прямых линий и фигур путем подбора их дубликатов из палочек или бумажных полосок разного цвета (зрительный диктант).</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Конструирование простых, хорошо знакомых детям предметов (домик, столик, скамейка, лесенка, забор, оконная рама, елочка и др.).</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Выработка у учащихся умения показывать и называть изображения предметов в последовательном порядке (слева направо, в горизонтальном положении).</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7. Специальная подготовка к обучению письму.</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Привитие навыков правильной посадки во время рисования и письма, правильного расположения на парте тетради и пользования карандашом.</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Развитие и координация движений кисти руки и пальцев. Лепка, складывание и разрезание бумаги ножницами по прямым линиям. Составление фигурок из тонких палочек, цветной соломки, бумажных полосок по данному учителем образцу. Игра с мозаикой.</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Рисование мелом на доске и карандашом на бумаге прямых линий в различных направлениях (горизонтальные, вертикальные, наклонные), переключение с одного направления на другое, соблюдение пределов при штриховке прямыми линиями. Обведение карандашом на бумаге простейших фигур по трафаретам (круг, квадрат, треугольник), их закраска и штриховка, рисование прямых линий и несложных предметов из них (скамейка, лесенка, конверт, флажок, оконная рама, фигуры в форме букв).</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Написание основных элементов рукописных букв на доске и в тетрадях в такой последовательности: прямая палочка, прямые палочки в соединении с наклонной, прямая палочка с закруглением вверху и внизу, овал, полуовал.</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БУКВАРНЫЙ ПЕРИОД</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Последовательное изучение звуков и букв, усвоение основных слоговых структур. Практическое знакомство с гласными и согласными звуками.</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1-й этап. Изучение звуков и букв: а, у, о, м, с, х.</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Правильное и отчетливое произношение изучаемых звуков, различение их в начале и в конце слова (в зависимости от того, в каком положении этот звук легче выделяется).</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Образование из усвоенных звуков и букв слов (ау, уа, ам, ум и др.), чтение этих слов с протяжным произношением.</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Образование и чтение открытых и закрытых двухзвуковых слогов, сравнение их. Составление и чтение слов из этих слогов.</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lastRenderedPageBreak/>
        <w:t xml:space="preserve">       Усвоение рукописного начертания изучаемых строчных букв и прописных: о, м, с.</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2-й этап. Повторение пройденных звуков и букв и изучение новых: ш, л, н, ы, р.</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Достаточно быстрое соотнесение звуков с соответствующими буквами, определение местонахождения их в словах (в начале или в конце).</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Образование открытых и закрытых двухзвуковых слогов из вновь изученных звуков, чтение этих слогов протяжно и слитно.</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Составление и чтение слов из двух усвоенных слоговых структур (ма-ма, мы-ла).</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Образование и чтение трехбуквенных слов, состоящих из одного закрытого слога (сом).</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Усвоение рукописного начертания изучаемых строчных букв и прописных: ш, л, а, х, н, р.</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Списывание с классной доски прочитанных и разобранных слов, состоящих из двух слогов.</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Письмо под диктовку букв, слогов после предварительного звуко-буквенного анализа.</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3-й этап. Повторение пройденных звуков и букв, изучение новых: к, п, и, з, в, ж, б, г, д, й, ь, т.</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Подбор слов с заданным звуком и определение его нахождения в словах (в начале, в середине, в конце).</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Образование и чтение открытых и закрытых слогов с твердыми и мягкими согласными в начале слога (па, ли, лук, вил).</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Составление и чтение слов из усвоенных слоговых структур (пи-ла, со-ло-ма, гор-ка, пар-та, ко-тик).</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Чтение предложений из двух-трех слов.</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Усвоение рукописного начертания изучаемых строчных букв и прописных: у, п, т, к, в, г, з, ж, и, б, д.</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Списывание с классной доски и с букваря (рукописный шрифт) слов, состоящих из усвоенных слоговых структур; предложений из двух слов.</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Большая буква в начале предложения, точка в конце предложения.</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Письмо хорошо знакомых слов под диктовку после анализа их звукового состава.</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Самостоятельное составление из букв разрезной азбуки открытых и закрытых двухзвуковых и закрытых трехзвуковых слогов с последующей записью.</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Вставка пропущенной буквы в словах под картинками.</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lastRenderedPageBreak/>
        <w:t xml:space="preserve">       4-й этап. Повторение пройденных звуков и букв, изучение новых: е, я, ю, ц, ч, щ, ф, э, ъ.</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Практическое различение при чтении и письме гласных и согласных; согласных звонких и глухих (в сильной позиции); твердых и мягких.</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Образование и чтение усвоенных ранее слоговых структур со звуками и буквами, изучаемыми вновь, и слогов с чтением двух согласных (тра, кни, пле).</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Отчетливое послоговое чтение коротких букварных текстов.</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Усвоение рукописного начертания изучаемых строчных букв и прописных: е, я, ю, ц, ч, щ, ф, э.</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Списывание с классной доски и с букваря (рукописный и печатный текст) слов, состоящих из усвоенных слоговых структур, и предложений из трех-четырех слов. Прописная буква в именах людей (практическое ознакомление).</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Письмо под диктовку слов и предложений из двух-трех слов с предварительным анализом.</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Самостоятельное составление из букв разрезной азбуки слов из трех-четырех букв с последующей записью.</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Вставка пропущенной буквы в словах при списывании с доски.</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УСТНАЯ РЕЧЬ</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Организованное участие в общей беседе (умение слушать вопрос, отвечать на него, используя слова вопроса; говорить отчетливо, не торопясь, не перебивая друг друга). Составление простых нераспространенных предложений на основе демонстрируемого действия и действия, изображенного на картинке; добавление к ним одного пояснительного слова по вопросам чем? что? куда? где? (Саша рисует (чем?) карандашом. Саша рисует (что?) дом. Зина идет (куда?) в школу. Зина учится (где?) в школе).</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Правильное употребление форм знакомых слов в разговорной речи.</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Использование предлогов в, на и некоторых наиболее употребительных наречий (хорошо — плохо, близко — далеко и др.).</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Подготовка к связному высказыванию в виде ответов на 2—3 вопроса.</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ПОВТОРЕНИЕ ПРОЙДЕННОГО ЗА ГОД (5 ч)</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Основные требования к знаниям и умениям учащихся</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Учащиеся должны уметь:</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различать звуки на слух и в произношении;</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lastRenderedPageBreak/>
        <w:t xml:space="preserve">       анализировать слова по звуковому составу, составлять слова из букв и слогов разрезной азбуки;</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плавно читать по слогам слова, предложения, короткие тексты;</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отвечать на вопросы по содержанию прочитанного и по иллюстрациям к тексту;</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слушать небольшую сказку, загадку, стихотворение, рассказ;</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отвечать на вопросы по содержанию прослушанного или иллюстрациям к тексту;</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писать строчные и прописные буквы;</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списывать с классной доски и с букваря прочитанные и разобранные слова и предложения.</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Учащиеся должны знать:</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наизусть 3—4 коротких стихотворения или четверостишия, разученных с голоса учителя.</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ЧТЕНИЕ И РАЗВИТИЕ РЕЧИ </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2—4 классы</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ПОЯСНИТЕЛЬНАЯ ЗАПИСКА</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Основными задачами обучения чтению в 2—4 классах являются: научить детей читать доступный их пониманию текст вслух и про себя, осмысленно воспринимать прочитанное.</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У учащихся формируется навык сознательного, правильного, беглого и выразительного чтения.</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Для чтения подбираются произведения народного творчества, классиков русской и зарубежной литературы, доступные пониманию статьи из газет и журналов. В процессе обучения чтению у учащихся последовательно формируется умение с помощью учителя разбираться в содержании прочитанного.</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В программе на каждый год обучения дается примерная тематика произведений, определяется уровень требований к технике чтения, анализу текстов, совершенствованию навыков устной речи и объему внеклассного чтения.</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lastRenderedPageBreak/>
        <w:t xml:space="preserve">       Тематика произведений для чтения подобрана с учетом максимального развития познавательных интересов детей, расширения их кругозора, воспитания нравственных качеств.</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На всех годах обучения читаются произведения о нашей Родине, ее прошлом и настоящем, о мудрости и героизме русского народа.</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Совершенствование техники чтения осуществляется последовательно на каждом году обучения. Постоянное внимание следует уделять формированию навыка правильного чтения, которым умственно отсталые учащиеся в силу особенностей психического развития овладевают с большим трудом, что затрудняет понимание содержания прочитанного.</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Беглое чтение, т. е. плавное, в темпе разговорной речи чтение вслух, формируется постепенно. Во 2 классе учащиеся читают по слогам, постепенно переходя к чтению целыми словами. В дальнейшем навык беглого чтения совершенствуется.</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Одновременно с овладением чтением вслух школьники учатся читать про себя. Систематическая работа по обучению чтению про себя начинается с 3 класса.</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С выразительностью речи умственно отсталые учащиеся знакомятся в 1 и 2 классах. Однако систематическое формирование выразительного чтения начинается примерно в 3 классе с перехода на чтение целыми словами.</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Усвоение содержания читаемого осуществляется в процессе анализа произведений. При этом очень важна система работы по установлению причинно-следственных связей и закономерностей, так как этот вид деятельности имеет огромное коррекционное значение.</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Учитель в процессе обучения чтению должен уделить особое внимание работе с иллюстративным материалом как одним из эффективных средств формирования познавательной деятельности учащихся и коррекции недостатков их развития.</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Развитие устной речи. Большое внимание на уроках чтения уделяется развитию связной устной речи. Учащиеся овладевают правильным, полным и последовательным пересказом в процессе систематической работы, направленной на понимание содержания произведений, обогащение и уточнение словарного запаса, обучение правильному построению предложений, и в процессе упражнений в воспроизведении прочитанного. С этой целью в младших классах в зависимости от сложности текста используются вопросы, готовый или коллективно составленный план, картинный план.</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Внеклассное чтение ставит задачу начала формирования читательской самостоятельности у учащихся: развития у них интереса к чтению, </w:t>
      </w:r>
      <w:r w:rsidRPr="00476B7C">
        <w:rPr>
          <w:rFonts w:ascii="Times New Roman" w:hAnsi="Times New Roman" w:cs="Times New Roman"/>
          <w:sz w:val="28"/>
          <w:szCs w:val="28"/>
        </w:rPr>
        <w:lastRenderedPageBreak/>
        <w:t>знакомства с лучшими, доступными их пониманию произведениями детской литературы, формирования навыков самостоятельного чтения книг, читательской культуры; посещения библиотеки; умения выбирать книгу по интересу.</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ПРОГРАММА</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2 класс</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(5 ч в неделю)</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ТЕХНИКА ЧТЕНИЯ</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Составление и чтение слов со сходными по звучанию и артикуляции звуками, со стечением согласных, с разделительными ь и ъ знаками.</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Осознанное, правильное чтение слов по слогам. Постепенный переход к чтению целыми словами. Соблюдение при чтении интонации в соответствии со знаками препинания.</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ПОНИМАНИЕ ЧИТАЕМОГО</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Ответы на вопросы по содержанию прочитанного в связи с рассматриванием иллюстраций к тексту, картин; нахождение в тексте предложений для ответа на вопросы; элементарная оценка прочитанного.</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РАЗВИТИЕ УСТНОЙ РЕЧИ</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Пересказ содержания прочитанного по вопросам учителя с постепенным переходом к самостоятельному пересказу, близкому к тексту.</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Разучивание по учебнику или с голоса учителя коротких стихотворений, чтение их перед классом.</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ВНЕКЛАССНОЕ ЧТЕНИЕ</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Развитие интереса к книгам. Знакомство с доступными детскими книгами в чтении учителя; рассматривание читаемой книги, правильное называние книги, автора; ответы на вопросы: о ком она, о чем в ней рассказывается?</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Примерная тематика</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Небольшие по объему произведения, отрывки из произведений о жизни детей в школе, об обязанностях и делах школьников; о хороших и плохих поступках детей; о дружбе и товарищеской взаимопомощи; о семье; о труде взрослых; об участии в домашнем труде детей; о знаменательных событиях; об изменениях в природе, о жизни животных и растений в разное время года.</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Основные требования к знаниям и умениям учащихся</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Учащиеся должны уметь:</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читать по слогам короткие тексты;</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слушать небольшую сказку, рассказ, стихотворение, загадку;</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по вопросам учителя и по иллюстрациям рассказывать, о чем читали или слушали.</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Учащиеся должны знать:</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наизусть 3—5 коротких стихотворений, отчетливо читать их перед классом.</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3 класс </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(5 ч в неделю) </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ТЕХНИКА ЧТЕНИЯ</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Осознанное, правильное чтение текста вслух целыми словами после работы над ним под руководством учителя. Слоговое чтение трудных по смыслу и слоговой структуре слов.</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Соблюдение при чтении знаков препинания и нужной интонации.</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lastRenderedPageBreak/>
        <w:t xml:space="preserve">       Чтение про себя простых по содержанию текстов.</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ПОНИМАНИЕ ЧИТАЕМОГО</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Ответы на вопросы, о ком или о чем говорится в прочитанном тексте. Понимание и объяснение слов и выражений, употребляемых в тексте. Установление связи отдельных мест текста, слов и выражений с иллюстрацией.</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Подведение учащихся к выводам из прочитанного, сравнение прочитанного с опытом детей и с содержанием другого знакомого текста.</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Деление текста на части с помощью учителя и коллективное придумывание заголовков к выделенным частям; составление картинного плана; рисование словарных картин.</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РАЗВИТИЕ УСТНОЙ РЕЧИ</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Подробный пересказ содержания прочитанного рассказа или сказки.</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Чтение диалогов. Драматизация простейших оценок из рассказов и сказок.</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Самостоятельная работа по заданиям и вопросам, помещенным в книге для чтения.</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Разучивание в течение года небольших по объему стихотворений, чтение их перед классом.</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ВНЕКЛАССНОЕ ЧТЕНИЕ</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Подготовка учеников к формированию читательской самостоятельности: стимуляция интереса к детским книгам, навыка работы с классной библиотечкой и постепенный переход к пользованию школьной библиотекой.</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Чтение доступных детских книжек. Ответы на вопросы по содержанию прочитанного и объяснение иллюстраций.</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Примерная тематика</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Произведения о Родине, о Москве; о рабочих профессиях; об отношении людей к труду, природе, друг к другу; об общественно полезных делах. Произведения о сезонных изменениях в природе, жизни животных, занятиях людей.</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Рассказы, сказки, статьи, стихотворения, пословицы на морально-этические темы, на темы мира и дружбы.</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Основные требования к знаниям и умениям учащихся</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Учащиеся должны уметь:</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осознанно и правильно читать текст вслух целыми словами после работы над ним под руководством учителя;</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трудные по смыслу и по слоговой структуре слова читать по слогам;</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отвечать на вопросы по прочитанному;</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высказывать свое отношение к поступку героя, событию;</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пересказывать содержание прочитанного;</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устно рассказывать на темы, близкие интересам учащихся.</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Учащиеся должны знать:</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наизусть 5—8 стихотворений.</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4 класс </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(4 ч в неделю) </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ТЕХНИКА ЧТЕНИЯ</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Правильное чтение вслух целыми словами. Чтение про себя.</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Работа над выразительным чтением: соблюдение пауз между предложениями, логического ударения, необходимой интонации.</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ПОНИМАНИЕ ЧИТАЕМОГО</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Выделение главной мысли произведения, осознание последовательности, причинности и смысла читаемого. Деление текста на законченные по смыслу </w:t>
      </w:r>
      <w:r w:rsidRPr="00476B7C">
        <w:rPr>
          <w:rFonts w:ascii="Times New Roman" w:hAnsi="Times New Roman" w:cs="Times New Roman"/>
          <w:sz w:val="28"/>
          <w:szCs w:val="28"/>
        </w:rPr>
        <w:lastRenderedPageBreak/>
        <w:t>части по данным заглавиям. Придумывание заглавий к основным частям текста, коллективное составление плана. Объяснение выделенных учителем слов и оборотов речи.</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Подведение учащихся к выводу из произведения, сравнение прочитанного с опытом детей и ранее прочитанным. Выделение главных действующих лиц, оценка их поступков; выбор в тексте слов, выражений, характеризующих героев, события, картины природы.</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РАЗВИТИЕ УСТНОЙ РЕЧИ</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Самостоятельный полный и выборочный пересказ, рассказ по аналогии с прочитанным.</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Заучивание наизусть стихотворений, басен.</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ВНЕКЛАССНОЕ ЧТЕНИЕ</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Чтение доступных детских книг из школьной библиотеки и детских газет, журналов; называние заглавия прочитанной книги, ее автора; ответы на вопросы по содержанию; рассказывание отдельных эпизодов из прочитанного.</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ПРИМЕРНАЯ ТЕМАТИКА</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Чтение произведений устного народного творчества в обработке русских писателей.</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Рассказы и стихотворения о героизме народа во время войны.</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Общественно полезные дела школьников.</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Чтение рассказов и стихотворений русских и зарубежных классиков о природе, жизни животных, занятиях взрослых и детей в разные времена года.</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Практические грамматические упражнения, правописание и развитие речи.</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ГРАММАТИКА, ПРАВОПИСАНИЕ И РАЗВИТИЕ РЕЧИ </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lastRenderedPageBreak/>
        <w:t>2—4 классы</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ПОЯСНИТЕЛЬНАЯ ЗАПИСКА</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В младших классах умственно отсталым школьникам даются самые элементарные сведения по грамматике, усвоение которых важно для выработки у них достаточно осмысленного отношения к основным элементам языка. Овладение элементарными знаниями по грамматике прежде всего необходимо для приобретения практических навыков устной и письменной речи, формирования основных орфографических и пунктуационных навыков, в воспитании интереса к родному языку. Учащиеся должны приобрести ряд грамматических умений в области фонетики, морфологии и синтаксиса. Обучение грамматике способствует их умственному и речевому развитию.</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Обучение грамматике будет действенным при установлении тесной связи между изучением ее элементов и речевой практикой учащихся.</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Умения анализировать, обобщать, группировать, систематизировать даже элементарный языковой материал, давать простейшие объяснения должны способствовать коррекции мышления, развитию познавательной деятельности школьников.</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Программа по грамматике, правописанию и развитию речи включает разделы: «Звуки и буквы», «Слово», «Предложение», «Связная речь».</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На каждом году обучения по всем разделам программы определяется уровень требований, учитывающий умственные и возрастные возможности школьников.</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Звуки и буквы. Фонетико-фонематические нарушения умственно отсталых школьников затрудняют овладение ими грамматикой и правописанием. Вследствие этого в коррекционных образовательных учреждениях VIII вида на всех годах обучения самое серьезное внимание уделяется звуко-буквенному анализу.</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Во 2—4 классах звуко-буквенный анализ является основой формирования фонетически правильного письма и письма по правилу.</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Учащиеся приобретают начальные сведения по фонетике и графике: о звуках и буквах, о гласных и согласных, об алфавите, о слоге и переносе по слогам, о гласных ударных и безударных, о согласных звонких и глухих, твердых и мягких, непроизносимых и двойных и др.</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Умственно отсталые школьники овладевают фонетическим составом родной речи, пониманием соотношений между произношением и письмом, которое является не фонетическим, а фонематическим, т. е. передающим </w:t>
      </w:r>
      <w:r w:rsidRPr="00476B7C">
        <w:rPr>
          <w:rFonts w:ascii="Times New Roman" w:hAnsi="Times New Roman" w:cs="Times New Roman"/>
          <w:sz w:val="28"/>
          <w:szCs w:val="28"/>
        </w:rPr>
        <w:lastRenderedPageBreak/>
        <w:t>основные звуки, а не их варианты, в процессе обучения на уроках и специальных занятиях по коррекции имеющихся у них отклонений психофизического развития. Овладение правописанием безударных гласных, звонких и глухих согласных в конце слова осуществляется на уровне фонетических занятий не на основе анализа морфемного состава слова, а путем сопоставления ударных и безударных гласных, согласных в конце и середине слова с согласными перед гласными.</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Слово. В процессе практических грамматических упражнений во 2—4 классах изучаются различные разряды слов  — названия предметов, действий, признаков. В 4 классе дается понятие о родственных словах, составляются гнезда родственных слов, выделяется общая часть — корень.</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Предложение. Изучение предложения имеет особое значение для подготовки умственно отсталых школьников к жизни, к общению.</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Понятие о предложении учащиеся получают на конкретном речевом материале в процессе разбора предложения по словам и составления предложения из слов. Упражняясь в составлении предложений на предложенную тему, по картинке, по опорным словам, распространяя предложения по вопросам, по смыслу, восстанавливая нарушенный порядок слов в предложении, учащиеся должны осознать, что в предложении выражается мысль в законченном виде, слова расположены в определенном порядке и связаны между собой. Эту связь можно установить с помощью вопросов.</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В 3 классе дети учатся составлять и различать предложения по интонации и овладевают пунктуационными навыками постановки точки, вопросительного и восклицательного знаков.</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В 4 классе дается понятие о главных и второстепенных членах предложения, что важно для усвоения основной грамматической темы 5 класса, — имени существительного (различение именительного и винительного падежей).</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Связная речь. Уже во 2—4 классах особое внимание уделяется формированию у школьников навыков связной устной и письменной речи, так как их возможности излагать свои мысли правильно, полно и последовательно весьма ограниченны. Работа по развитию фонематического слуха и правильного произношения, обогащению и уточнению словаря, обучению построению предложения создает предпосылки формирования умения высказываться в устной и письменной форме.</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Во 2—4 классах проводятся подготовительные упражнения: ответы на последовательно поставленные вопросы, подписи под серией рисунков, работа с деформированным текстом и др.</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lastRenderedPageBreak/>
        <w:t xml:space="preserve">       Начинают формироваться навыки связных устных и письменных высказываний: сочинений и изложений, доступных учащимся по тематике, словарю и грамматическому строю.</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Графические навыки. У учащихся совершенствуются графические навыки, трудности формирования которых у умственно отсталых школьников часто бывают связаны с недостаточным развитием движений мелких мышц руки и малой их координированностью. Работа эта заключается в закреплении написания строчных и прописных букв и их соединений, что предупреждает появление при письме графических ошибок, в списывании с рукописного и печатного текста.</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ПРОГРАММА </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(5 ч в неделю) </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2 класс </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ПОВТОРЕНИЕ</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Звуки и буквы. Соотношение звука и буквы, различение звуков и букв. Буквы, сходные по начертанию, их различение.</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Наша речь. Слово, слог как часть слова, предложение, текст.</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Слова, отличающиеся одним звуком, последовательностью и количеством звуков в слове. Слова со стечением согласных. Составление предложений из двух-трех слов.</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ЗВУКИ И БУКВЫ</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Звуки гласные и согласные, их различение.</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Гласные ударные и безударные. Их различение в двусложных словах. Постановка знака ударения.</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Слова с гласной э.</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Слова с буквами и и й, их различение.</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Слова с гласными и, е, ю, я в начале слова и после гласных.</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lastRenderedPageBreak/>
        <w:t xml:space="preserve">       Согласные звонкие и глухие, артикулярно сходные (р — л), свистящие и шипящие, аффрикаты, их различение на слух и в произношении. Написание слов с этими согласными.</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Согласные твердые и мягкие, их различение на слух и в произношении. Обозначение мягкости согласных буквами и, е, ю, я.</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Буква ь для обозначения мягкости согласных в конце слова.</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Практические упражнения в чтении и написании слов с разделительными ь и ъ.</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СЛОВО</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Изучение слов, обозначающих предметы:</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называние предметов и различение их по вопросам кто? что?;</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называние одного предмета и нескольких одинаковых предметов (стол — столы; рама — рамы);</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различение основных частей хорошо знакомых предметов (стул — спинка, сиденье, ножки);</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сравнение двух предметов и определение признаков различия и сходства (стакан — кружка, кушетка — диван).</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Умение различать слова по их отношению к родовым категориям (игрушка, одежда, обувь и др.).</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Большая буква в именах, фамилиях людей, в кличках животных.</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Изучение слов, обозначающих действия:</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называние действий предметов по вопросам  что делает?  что делают?</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группировка действий по признаку их однородности (кто как голос подает, кто как передвигается);</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различение предметов по их действиям (птица летает, а рыба плавает);</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умение согласовывать слова, обозначающие действия, со словами, обозначающими предметы.</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Знакомство с предлогом как отдельным словом (в, из, на, у, с). Раздельное написание предлога со словом, к которому он относится (под руководством учителя).</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Правописание слов с непроверяемыми написаниями в корне, взятых из словаря учебника.</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ПРЕДЛОЖЕНИЕ</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lastRenderedPageBreak/>
        <w:t xml:space="preserve">      Практическое знакомство с построением простого предложения:</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составление предложения по вопросу, картинке, на тему, предложенную учителем;</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заканчивание начатого предложения (Собака громко...);</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составление предложения из слов, данных в нужной форме вразбивку;</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выделение предложения из текста.</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Написание прописной буквы в начале предложения и точки в конце предложения.</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СВЯЗНАЯ ПИСЬМЕННАЯ РЕЧЬ</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Расположение двух-трех коротких предложений в последовательном порядке (по картинкам или после устного разбора с учителем).</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Составление подписей к серии из двух-трех сюжетных картинок.</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Правильное использование личных местоимений вместо имени существительного.</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ПИСЬМО И ЧИСТОПИСАНИЕ</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Совершенствование техники письма.</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Письмо строчных и прописных букв, соединение их в слова.</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Выполнение с помощью учителя письменных упражнений по учебнику в соответствии с заданием.</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Списывание рукописного и печатного текстов по слогам. Проверка слов путем орфографического проговаривания.</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Письмо под диктовку простых по структуре предложений, состоящих из слов, написание которых не расходится с произношением; списывание слов со вставкой пропущенных букв.</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Списывание предложений с дополнением пропущенных слов по картинкам.</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Выписывание слов, начинающихся с определенной буквы, определенного слога и т. д.</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Составление под руководством учителя из букв разрезной азбуки слов — подписей под предметными рисунками и их запись; составление и запись предложений из трех-четырех данных вразбивку слов.</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Запись коротких предложений, составленных с помощью учителя в связи с чтением, работой по картинкам и с календарем природы.</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УСТНАЯ РЕЧЬ</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Повторение пройденного за год.</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Составление простых распространенных предложений по вопросам учителя на основе демонстрируемого действия, по предметным и сюжетным картинкам, на предложенную тему.</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Правильное употребление форм знакомых слов при ответах на вопросы и составление предложений. Использование предлогов у, к, с и некоторых наречий.</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Связное высказывание по предложенному плану в виде вопросов (3—4 пункта).</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Основные требования к знаниям и умениям учащихся</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Учащиеся должны уметь:</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анализировать слова по звуковому составу, различать звуки гласные и согласные, согласные звонкие и глухие, р — л, свистящие и шипящие, аффрикаты, твердые и мягкие на слух, в произношении, написании;</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списывать по слогам с рукописного и печатного текста;</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писать под диктовку слова, написание которых не расходится с произношением, простые по структуре предложения, текст после предварительного анализа;</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писать предложения с заглавной буквы, в конце предложения ставить точку;</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составлять по заданию предложения, выделять предложения из речи и текста.</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3 класс </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(5 ч в неделю) </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ПОВТОРЕНИЕ</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lastRenderedPageBreak/>
        <w:t xml:space="preserve">      Употребление простого предложения. Большая буква в начале предложения, точка в конце. Составление предложений по вопросу, картинке, на тему из слов, данных в нужной форме вразбивку. Выделение предложений из речи и текста.</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ЗВУКИ И БУКВЫ</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Звуки и буквы. Порядок букв в русской азбуке. Алфавит. Расположение в алфавитном порядке нескольких слов. Составление списков учащихся по алфавиту. Нахождение слов в словаре.</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Звуки гласные и согласные. Слогообразующая роль гласных. Деление слова на слоги. Гласные и, е, ю, я, э в начале слова и после гласных. Перенос части слова при письме.</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Ударение. Постановка ударения в двусложных и трехсложных словах. Гласные ударные и безударные.</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Согласные твердые и мягкие. Различение твердых и мягких согласных при обозначении мягкости буквами и, е, ё, ю, я.</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Обозначение мягкости согласных в конце и середине слова буквой ь.</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Разделительный ь перед гласными е, ё, я, ю, и.</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Шипящие согласные. Сочетание гласных с шипящими. Правописание жи, ши, ча, ща, чу, щу.</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Парные звонкие и глухие согласные. Написание звонких и глухих согласных на конце слова. Проверка написания путем изменения формы слова (гриб — грибы). </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СЛОВО</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Закрепление знаний о словах, обозначающих названия предметов, умение выделять их в тексте, различать по вопросам кто? что? и правильно употреблять в речи в различных формах в зависимости от связи их с другими словами в предложениях (по вопросам кого? чего? кому? чему? и др.).</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Расширение круга собственных имен: названия городов, сел, деревень, улиц. Большая буква в этих названиях. Знание своего домашнего адреса, адреса школы.</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Закрепление знаний о словах, обозначающих действия, умения находить их в тексте, различать по вопросам что делает? что делал? что сделал? что </w:t>
      </w:r>
      <w:r w:rsidRPr="00476B7C">
        <w:rPr>
          <w:rFonts w:ascii="Times New Roman" w:hAnsi="Times New Roman" w:cs="Times New Roman"/>
          <w:sz w:val="28"/>
          <w:szCs w:val="28"/>
        </w:rPr>
        <w:lastRenderedPageBreak/>
        <w:t>будет делать? что сделает?, правильно согласовывать их в речи со словами, обозначающими предметы.</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Подбор к данному предмету ряда действий и определение предмета по ряду действий.</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Слова, обозначающие признаки (качества) предметов:</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называние признака (качества) данного предмета по вопросам какой? какая? какое? какие?;</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нахождение слов, обозначающих признаки (качества), в тексте и правильное отнесение их к словам, обозначающим предметы;</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подбор и называние ряда признаков (качеств) данного предмета и определение предмета по ряду признаков (качеств), сравнение двух предметов по их качествам (снег белый, а уголь черный; камень твердый, а вата мягкая);</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согласование слов, обозначающих признаки, со словами, обозначающими предметы.</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Предлог. Умение находить предлоги к, от, под, над, о (об) и писать их раздельно со словами (с помощью учителя).</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Разделительный ъ.</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Правописание слов с непроверяемыми написаниями в корне; умение пользоваться словарем, данным в учебнике.</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ПРЕДЛОЖЕНИЕ</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Практическое знакомство с построением простого предложения. Составление предложений с употреблением винительного падежа (вижу кого? или что?), родительного падежа (кого? или чего? нет у кого?), дательного падежа (кому? чему?), предложного падежа (где? с предлогами в и на, о ком? о чем?), творительного падежа (кем? чем?).</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Выделение в тексте или составление предложений на заданную учителем тему.</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Умение закончить предложение или дополнить его по одному-двум вопросам.</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Составление предложений из слов, данных в начальной форме (столяр, строгать, доска).</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Умение ответить на заданный вопрос, пользуясь словами этого вопроса, и записать ответ.</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lastRenderedPageBreak/>
        <w:t>СВЯЗНАЯ ПИСЬМЕННАЯ РЕЧЬ</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Умение восстанавливать несложный деформированный текст по картинкам.</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Последовательное расположение данных учителем предложений по смыслу (в более легких случаях — самостоятельно).</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Коллективное составление текстов изложений с последовательной записью предложений, сформулированных под руководством учителя.</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Коллективные ответы на вопросы по картинке, по теме, данной учителем.</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ПИСЬМО И ЧИСТОПИСАНИЕ</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Выработка навыка правильного письма и списывания с постепенным ускорением темпа письма.</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Четкое и графически правильное написание строчных букв и их соединений:</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1-я группа — и, й, ш, п, т, н, г, р, у;</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2-я группа — л, м, ц, щ, ь, ы;</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3-я группа — б, а, ю, ф, б, в, д, з;</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4-я группа — с, е, ё, ч, ъ, я;</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5-я группа — э, х, ж, к;</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письмо заглавных букв:</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1-я группа — И, Ц, Ш, Щ, Ч, Л, М, А;</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2-я группа — О, С, 3, X, Е, Ж, Э, Я;</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3-я группа — У, Н, К, Ю, Р, В;</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4-я группа — Г, П, Т, Б, Ф, Д.</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Выполнение письменных упражнений по учебнику в соответствии с заданием.</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Списывание сплошного и печатного текста целыми словами и словосочетаниями.</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Списывание слов и предложений со вставкой в них пропущенных букв или слов.</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Выборочное списывание по указанию учителя.</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Письмо под диктовку предложений с соблюдением изученных правил правописания.</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Восстановление нарушенного порядка слов в предложении.</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УСТНАЯ РЕЧЬ</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Правильное составление простых распространенных предложений и сложных с союзом и.</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Связное высказывание по плану в виде вопросов, назывных предложений, по картинному плану (серии картинок).</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Повторение пройденного за год.</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Основные требования к знаниям и умениям учащихся</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Учащиеся должны уметь:</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составлять предложения, выделять предложения из речи и текста, восстанавливать нарушенный порядок слов в предложении;</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анализировать слова по звуковому составу;</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различать гласные и согласные, сходные согласные, гласные ударные и безударные;</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определять количество слогов в слове по количеству гласных, делить слова на слоги, переносить части слова при письме;</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списывать текст целыми словами;</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писать под диктовку текст (20—25 слов), включающий изученные орфограммы.</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Учащиеся должны знать:</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алфавит.</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4 класс </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ПОВТОРЕНИЕ</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Практическое построение простого предложения. Составление предложений с употреблением слов в косвенных падежах по вопросам, из слов, данных в начальной форме; заканчивание предложений; восстановление нарушенного порядка слов в предложении.</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ЗВУКИ И БУКВЫ</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lastRenderedPageBreak/>
        <w:t xml:space="preserve">      Алфавит. Употребление ь на конце и в середине слова. Разделительный ь перед гласными е, ё, ю, я, и.</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Сочетания гласных с шипящими. Правописание жи, ши, ча, ща, чу, щу.</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Правописание звонких и глухих согласных в конце и середине слов. Проверка написания путем изменения формы слова и подбора (по образцу) родственных слов.</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Ударение. Различение ударных и безударных гласных. Правописание безударных гласных путем изменения формы слова (водá — вóды) или подбора по образцу родственных слов (водá — вóдный).</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СЛОВО</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Различение основных категорий слов (названия предметов, действий, качеств) в тексте по вопросам, правильное употребление их в связи друг с другом.</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Имена собственные. Расширение круга имен собственных: названия рек, гор, морей. Большая буква в именах собственных.</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Предлоги до, без, под, над, около, перед. Раздельное написание предлогов с другими славами.</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Разделительный ъ.</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Родственные слова. Общая часть родственных слов (корень).</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Правописание слов с непроверяемыми написаниями в корне: умение пользоваться словарем, данным в учебнике.</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ПРЕДЛОЖЕНИЕ</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Членение речи на предложения, выделение в предложениях слов, обозначающих, о  ком  или о чем  говорится, что говорится.</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Упражнения в составлении предложений. Распространение предложений. Установление связи между словами в предложениях по вопросам.</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Знаки препинания в конце предложения (точка, вопросительный и восклицательный знаки).</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Главные члены предложения: подлежащее, сказуемое. Второстепенные члены предложения (без деления на виды).</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СВЯЗНАЯ ПИСЬМЕННАЯ РЕЧЬ</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Составление и запись небольшого рассказа по серии картинок под руководством учителя и самостоятельно.</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Составление и запись рассказа по сюжетной картинке и подробному вопроснику после устного разбора содержания, языка и правописания.</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Изложение под руководством учителя небольшого текста (20—30 слов) по данным учителем вопросам.</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Восстановление несложного деформированного текста по вопросам.</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Описание несложных знакомых предметов и картин по коллективно составленному плану в виде вопросов.</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Составление и написание под руководством учителя небольшого письма родным, товарищам. Адрес на конверте.</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ПИСЬМО И ЧИСТОПИСАНИЕ</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Выработка навыка правильного и аккуратного письма и списывания с дальнейшим ускорением темпа письма.</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Четкое и графически правильное письмо строчных (по необходимости) и прописных букв:</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1-я группа — И, Ц, Ш, Щ, Ч, Л, М, А;</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2-я группа — О, С, 3, X, Ж, Е, Э, Я;</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3-я группа — У, Н, К, Ю, Р, В;</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4-я группа — Г, П, Т, Б, Ф, Д.</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Выполнение письменных упражнений по учебнику в соответствии с заданием.</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Списывание рукописного и печатного текстов целыми словами и словосочетаниями.</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Списывание предложений и связных текстов со вставкой пропущенных букв или слов.</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Выборочное списывание по указанию учителя.</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Письмо под диктовку предложений и связных текстов с соблюдением правил правописания.</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Восстановление нарушенного порядка слов в предложении, письмо прописных и строчных букв в алфавитном порядке.</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УСТНАЯ РЕЧЬ</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lastRenderedPageBreak/>
        <w:t xml:space="preserve">      Правильное составление простых распространенных предложений и сложных посредством союзов и, а, но, потому что, чтобы (с помощью учителя).</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Связное высказывание по затрагиваемым в беседе вопросам.</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Составление небольших рассказов на предложенную учителем тему.</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Использование в своей речи вновь усвоенных слов и оборотов речи, выражение связей и отношений между реальными объектами с помощью предлогов, союзов, некоторых наречий.</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Повторение пройденного.</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Основные требования к знаниям и умениям учащихся</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Учащиеся должны уметь:</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составлять и распространять предложения, устанавливать связи между словами по вопросам; ставить знаки препинания в конце предложения;</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анализировать слова по звуковому составу (выделять и дифференцировать звуки, устанавливать последовательность звуков в слове);</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списывать рукописный и печатный текст целыми словами и словосочетаниями;</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писать под диктовку предложения и тексты (30—35 слов).</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Учащиеся должны знать:</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алфавит; расположение слов в алфавитном порядке в словаре.</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РАЗВИТИЕ УСТНОЙ РЕЧИ</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НА ОСНОВЕ ОЗНАКОМЛЕНИЯ</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С ПРЕДМЕТАМИ И ЯВЛЕНИЯМИ</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ОКРУЖАЮЩЕЙ ДЕЙСТВИТЕЛЬНОСТИ («ОКРУЖАЮЩИЙ МИР»)</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Данный учебный предмет является специфическим для обучения младших умственно отсталых школьников. Его введение в учебный план специальных (коррекционных) образовательных учреждений VIII вида обусловлено значительным отставанием умственно отсталых первоклассников в общем и речевом развитии от своих сверстников с нормальным интеллектом. Занятия по этому учебному предмету имеют интегративный характер, рассматриваются как коррекционные. Их целью </w:t>
      </w:r>
      <w:r w:rsidRPr="00476B7C">
        <w:rPr>
          <w:rFonts w:ascii="Times New Roman" w:hAnsi="Times New Roman" w:cs="Times New Roman"/>
          <w:sz w:val="28"/>
          <w:szCs w:val="28"/>
        </w:rPr>
        <w:lastRenderedPageBreak/>
        <w:t>является направленное исправление дефектов общего и речевого развития детей, их познавательной деятельности.</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У учащихся формируются элементарные представления и понятия, необходимые при обучении другим учебным предметам, расширяется и обогащается представление о непосредственно окружающем мире, они получают некоторые представления о мире, который находится вне поля их чувствительного опыта.</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Обучение способности видеть, сравнивать, обобщать, конкретизировать, делать элементарные выводы, устанавливать несложные причинно-следственные связи и закономерности способствует развитию аналитико-синтетической деятельности учащихся, коррекции их мышления.</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В связи с расширением и уточнением круга представлений о предметах и явлениях окружающей действительности обогащается словарный запас учащихся: вводятся соответствующие термины, наглядно дифференцируется значение слов (стебель — ствол, трава — куст — дерево), показывается различие между видовым и родовым понятием (роза — цветок), ученики упражняются в адекватном и более точном сочетании слов, обозначающих предметы, их признаки и действия. В процессе непосредственных наблюдений реальной действительности обогащается словарь учащихся, при организации беседы он активизируется, т. е. усвоенные слова включаются в речь.</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Разговорная устная речь представляет собой сложный вид речевой деятельности. Она включает в себя ответы на вопросы и диалог, описание предметов и явлений, собственных действий и впечатлений и т. д.</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Основным методом обучения является беседа. Беседы организуются в процессе ознакомления с предметами и явлениями окружающей действительности на предметных уроках, экскурсиях, во время наблюдений за сезонными изменениями в природе и труде людей, на основе имеющегося опыта, практических работ, демонстрации учебных кинофильмов, диафильмов, предметных и сюжетных картин.</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Главным компонентом беседы является речь самих учащихся. Учитель руководит речевой деятельностью детей, активизирует ее, исправляет ошибки, учит сосредоточивать внимание на определенных предметах и явлениях, правильно наблюдать и устанавливать связи, выражать свои впечатления и суждения в словесной форме. При формулировании ответов на вопросы у учащихся закрепляется умение правильно строить предложения; описывая предметы, явления, рассказывая о виденном, они учатся связному высказыванию.</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lastRenderedPageBreak/>
        <w:t xml:space="preserve">       На экскурсиях учащиеся знакомятся с предметами и явлениями в естественной обстановке; на предметных уроках — на основе непосредственных чувственных восприятий. Наблюдая, дети учатся анализировать, находить сходство и различие, делать простейшие выводы и обобщения. Практические работы помогают закреплению полученных знаний и умений. Наблюдения за погодой и сезонными изменениями в природе расширяют представления об окружающем мире, развивают внимание, наблюдательность, чувственное восприятие.</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Правильная организация занятий, специфические методы и приемы обучения способствуют развитию речи и мышления учащихся.</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ПРОГРАММА</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1 класс</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(1 ч в неделю)</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Обогащение и уточнение словаря. Называние предметов, характеристика их по цвету, форме, размеру, вкусу, запаху. Сравнение двух предметов, нахождение сходных и отличительных признаков. Простейшие обобщения предметов. Классификация предметов вначале по образцу и показу, потом со словесной инструкцией.</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Участие в беседе. Развитие вопросно-ответной, диалогической речи, связного высказывания.</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Примерная тематика</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Сезонные изменения в природе. Погода (дни ясные, солнечные, пасмурные, идет дождь, снег). Погода сегодня, вчера. Изменения в природе, жизни растений и животных в осенние месяцы: похолодание, листопад (различение листьев деревьев по цвету, величине, форме), отлет птиц; в зимние месяцы: холод, снег, лед, мороз, снежинки, птицы зимой, подкормка птиц; в весенние месяцы: потепление, сосульки, таяние снега, прилет птиц, распускание почек.</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Школа. Школьное здание. Классы, коридоры, зал, буфет или столовая, гардероб.</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lastRenderedPageBreak/>
        <w:t xml:space="preserve">       Классная комната. Стены, потолок, пол, дверь, окна, классная доска, парты, стол, шкаф. Правильная посадка за столом, за партой. Поддерживание порядка в классе. Обязанности дежурного.</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Учебные вещи. Их назначение. Обращение с ними.</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Игрушки. Кукла, мишка, пирамидка, машины и др.</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Учебные вещи и игрушки. Сравнение.</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Семья. Мама, папа, бабушка, дедушка, братья, сестры.</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Одежда. Школьная форма девочек (платье, фартук), школьная форма мальчиков (пиджак, брюки, рубашка). Уход за школьной формой (чистка сухой щеткой, хранение).</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Обувь. Туфли, ботинки, тапочки, сапоги. Уход за обувью (чистка щеткой, протирка).</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Овощи. Помидор, огурец или другие. Цвет, форма, величина, вкус, запах. Сравнение овощей по этим признакам. Употребление в пищу.</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Фрукты. Яблоко, груша или другие. Цвет, форма, величина, вкус, запах. Сравнение фруктов по этим признакам. Употребление в пищу.</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Комнатные растения. Любое на выбор. Узнавание и называние. Уход (полив).</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Домашние животные. Кошка, собака. Узнавание, называние. Внешний вид, повадки, пища. Сравнение. Какую пользу кошка и собака приносят человеку, как заботится о них человек.</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Дикие животные. Волк, лиса. Внешний вид. Образ жизни. Питание.</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Птицы. Голубь или другие местные птицы. Внешний вид. Где живет, чем питается. Какую пользу приносит человеку.</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Охрана здоровья. Части тела человека (голова, шея, туловище, руки, ноги). Рука правая и левая. Нога правая и левая. Уход за руками (мытье рук).</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Повторение пройденного.</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Экскурсии, наблюдения и практические работы по темам</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Ежедневные наблюдения за погодой. Систематические наблюдения за сезонными изменениями в природе, жизни растений и животных; экскурсии на природу для проведения этих наблюдений (2 экскурсии в сезон). Ведение календаря природы.</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Экскурсии по школе, во двор школы, в парк или лес для наблюдения за поведением животных.</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lastRenderedPageBreak/>
        <w:t xml:space="preserve">       Практические работы по уходу за одеждой и обувью, за комнатными растениями. Сбор семян для подкормки птиц.</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Основные требования к знаниям и умениям учащихся</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Учащиеся должны уметь:</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называть предметы, характеризовать их по основным свойствам (цвету, форме, размеру, вкусу, запаху, материалу);</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участвовать в беседе, полно отвечать на поставленные вопросы, используя слова данного вопроса;</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составлять простые нераспространенные предложения;</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распространять предложения по вопросам, правильно употребляя формы знакомых слов.</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Учащиеся должны знать:</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названия изучаемых предметов, части предметов.</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2 класс</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Обогащение и уточнение словаря. Название предметов, характеристика их по цвету, форме, размеру, вкусу, запаху. Сравнение двух предметов, нахождение сходных и отличительных признаков. Классификация предметов. Обозначение групп предметов обобщающим словом. Участие в беседе. Правильные полные ответы на вопросы.</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Примерная тематика</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Сезонные изменения в природе. Погода (ясно, пасмурно, дождь, снег). Погода каждый день. Изменения в природе, жизни растений и животных в осенние месяцы: похолодание, листопад, увядание трав, цветов, появление семян, плодов, отлет птиц; в зимние месяцы: холод, снег, гололедица, мороз; в весенние месяцы: потепление, сосульки, таяние снега, прилет птиц, распускание почек, первые цветы, цветение фруктовых деревьев.</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lastRenderedPageBreak/>
        <w:t xml:space="preserve">       Школа, пришкольный участок. Классы и кабинеты в школе, библиотека, школьные мастерские. Посадки во дворе школы: деревья, кустарники, газоны. Спортивная площадка, площадка для игр.</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Дом, квартира, домашний адрес.</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Дорога в школу и домой. Как и на каком транспорте ехать. Правила дорожного движения: переход улицы по подземному переходу и на зеленый свет светофора.</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Семья. Родители и дети. Работа родителей. Обязанности детей в семье.</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Одежда. Пальто, платье, рубашка, пиджак, кофта, свитер, юбка. Одежда для улицы и для дома. Одежда для мальчика и для девочки. Уход за одеждой (сухая чистка, вытряхивание, проветривание, хранение).</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Овощи. Морковь, репа, лук. Цвет, форма, вкус, запах. Употребление в пищу. Выращивание лука.</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Фрукты. Лимон, апельсин (или другие местные). Цвет, форма, вкус, запах. Употребление в пищу.</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Овощи и фрукты. Сравнение.</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Деревья. Береза, клен или другие деревья ближайшего окружения.</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Комнатные растения. Фикус, бегония или другие с широкими листьями. Узнавание и называние. Уход за комнатными растениями (смывание пыли с листьев, полив).</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Раннецветущие растения. Медуница, мать-и-мачеха или другие. Узнавание и называние. Различение по внешнему виду.</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Домашние животные. Кролик. Основные части тела, питание, способ передвижения.</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Дикие животные. Заяц. Основные части тела, питание, способ передвижения.</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Домашние и дикие животные. Сравнение.</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Птицы. Ворона, воробей или другие местные птицы. Внешний вид. Где живут, чем питаются. Какую пользу приносят человеку.</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Насекомые. Жук, бабочка. Узнавание и называние. Различение по внешнему виду.</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Птицы и насекомые. Сравнение.</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Охрана здоровья. Части тела человека. Волосы, кожа, ногти. Уход за волосами (стрижка, расчесывание); уход за кожей (умывание, мытье); уход за ногтями (подстригание ногтей на руках и ногах); мытье рук и ног.</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Повторение.</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Экскурсии, наблюдения и практические работы по темам</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Ежедневные наблюдения за погодой. Систематические наблюдения за сезонными изменениями в природе, жизни растений и животных; экскурсии на природу для проведения этих наблюдений (2 экскурсии в сезон). Ведение календаря природы.</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Экскурсии по школе, по школьному двору, к цветочной клумбе, в парк или лес для ознакомления с изучаемыми растениями и для наблюдений за поведением птиц и насекомых. Наблюдения за поведением домашних животных.</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Практические работы по уходу за одеждой и обувью, за комнатными растениями, по посадке лука в ящики. Сбор семян для подкормки птиц.</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Основные требования к знаниям и умениям учащихся</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Учащиеся должны уметь:</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называть и характеризовать предметы, сравнивать два предмета, делать элементарные обобщения;</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участвовать в беседе, полно и правильно отвечать на поставленный вопрос;</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составлять простые распространенные предложения, правильно употребляя формы знакомых слов; использовать предлоги и некоторые наречия.</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Учащиеся должны знать:</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названия и свойства изученных предметов и их частей;</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обобщающие названия изученных групп предметов.</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3 класс </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(2 ч в неделю)</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Обогащение и уточнение словаря. Называние предметов и явлений, характеристика их по основным свойствам. Сравнение с другими предметами и явлениями. Классификация предметов.</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Участие в беседе. Правильные, полные и отчетливые ответы на вопросы, умение задавать вопросы, дополнять высказывания товарищей.</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lastRenderedPageBreak/>
        <w:t xml:space="preserve">       Описание под руководством учителя предметов и явлений природы после наблюдения за ними и беседы.</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Составление под руководством учителя небольших рассказов об изучаемых растениях и животных, о явлениях природы, сезонных изменениях в природе.</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Использование в речи вновь усвоенных слов, выражение пространственных и временных отношений между конкретными объектами посредством предлогов и наречий.</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Примерная тематика</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Сезонные изменения в природе. Погода (ясно, пасмурно, сильный дождь, небольшой дождь, снег). Признаки лета: солнечные, жаркие дни, теплые дожди, зеленые листья, цветение трав, сбор ягод, грибов. Признаки осени: пасмурные дни, холодные дожди, туманы, изменение окраски листьев на деревьях и кустарниках, листопад, увядание трав, наступление холодов, отлет птиц. Признаки зимы: короткие дни, длинные ночи, морозы, иней, снегопады, метели, оттепели. Признаки весны: удлинение дня, увеличение количества солнечных дней, потепление, таяние снега и льда, ледоход, первые весенние цветы, набухание почек на деревьях, появление листьев, прилет птиц, первая гроза. Детские игры в разные времена года.</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Сезонная работа на огороде, в саду. Участие детей в работах в саду и на огороде.</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Улица, на которой расположена школа. Дома, тротуары, мостовая, скверы. Обозначение названий улиц и номеров домов. Школьный и домашний адрес.</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Транспорт. Трамвай, автобус, троллейбус. Правила дорожного движения: переход улицы на зеленый свет светофора, в местах, где есть указатель «переход».</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Посуда. Чашка, стакан, кружка, тарелка, блюдце, миска. Различение. Уход за посудой (мытье, хранение).</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Мебель. Стол, стул, диван, кровать, кресло, шкаф. Назначение. Уход за мебелью (протирание сухой и влажной тряпкой, чистка пылесосом, выбивание, уборка кровати).</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Одежда. Шапка, шляпа, берет, шкаф, варежки, перчатки, чулки, носки, гольфы. Назначение различных видов одежды. Уход за одеждой (чистка щеткой, стирка, сушка, складывание и хранение).</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lastRenderedPageBreak/>
        <w:t xml:space="preserve">       Обувь. Обувь зимняя, летняя, осенне-весенняя. Уход за обувью (мытье, просушивание, чистка щеткой, использование кремов для обуви).</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Овощи. Картофель, капуста, свекла, горох или бобы. Внешний вид клубня картофеля, кочана капусты, корня свеклы. Вкус. Употребление этих овощей в пищу. Хранение их зимой. Проращивание семян гороха или бобов.</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Арбуз, дыня или другие бахчевые культуры. Различение по цвету, величине, форме, вкусу, запаху. Сбор семян арбуза и дыни для подкормки птиц зимой.</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Ягоды. Рябина, калина, клюква, брусника или другие местные ягоды. Сравнение по окраске, форме, вкусу.</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Деревья. Дуб, тополь или другие. Узнавание и называние. Части дерева: корень, ствол, ветви, листья. Семена дуба, тополя.</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Растения на клумбах. Астры, бархатцы, ноготки или другие. Узнавание и называние. Различение частей растений: корень, стебель, листья, цветки.</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Комнатные растения. Традесканция, герань или другие. Различение. Уход за комнатными растениями (мытье цветочных горшков, поддонов, правильная расстановка растений в классе).</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Раннецветущие растения. Гусиный лук, ветреница, подснежник, тюльпан или другие. Наблюдения за появлением первых цветов.</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Растение. Обобщение. Деревья, кустарники, травы, цветы. Узнавание, различение.</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Домашние животные. Коза, овца. Основные части тела, питание. Польза, приносимая людям.</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Дикие животные. Еж, медведь. Внешний вид, пища, повадки. Как зимуют.</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Птицы. Снегирь, синица, грач, скворец. Величина птиц. Части тела птиц. Чем покрыто тело. Различение этих птиц. Польза, приносимая людям. Подкормка птиц зимой. Подготовка к встрече птиц весной.</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Птицы перелетные и зимующие, на примере наблюдения за птицами данной местности.</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Домашние птицы. Курица, утка. Основные части тела, питание. Уход за курами и утками.</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Насекомые. Муравей, муха, божья коровка, стрекоза. Название. Внешний вид. Где живут.</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Животные. Обобщение. Звери, птицы, рыбы, насекомые. Различение по внешнему виду.</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Охрана здоровья. Лицо, части лица: лоб, щеки, подбородок, глаза, веки, брови, ресницы (назначение — защита глаз). Глазами мы видим. Как сохранить хорошее зрение. Уши. Ушами мы слышим. Как беречь уши. Нос. </w:t>
      </w:r>
      <w:r w:rsidRPr="00476B7C">
        <w:rPr>
          <w:rFonts w:ascii="Times New Roman" w:hAnsi="Times New Roman" w:cs="Times New Roman"/>
          <w:sz w:val="28"/>
          <w:szCs w:val="28"/>
        </w:rPr>
        <w:lastRenderedPageBreak/>
        <w:t>Носом мы дышим и различаем запахи. Значение чистоты носа. Как пользоваться носовым платком. Рот. Губы, зубы, язык. Назначение зубов, уход за зубами.</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Повторение пройденного.</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Экскурсии, наблюдения и практические работы по темам</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Ежедневные наблюдения за погодой. Систематические наблюдения за сезонными изменениями в природе. Экскурсии на природу для проведения этих наблюдений. Ведение календаря природы и труда по месяцам.</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Экскурсии по улице, на которой расположена школа, к цветочной клумбе, в парк или лес для ознакомления с изучаемыми растениями и для наблюдений за поведением птиц и насекомых.</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Практические работы по уходу за посудой, одеждой, обувью, за комнатными растениями, по посеву гороха, бобов. Участие в уборке урожая на пришкольном участке.</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Основные требования к знаниям и умениям учащихся</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Учащиеся должны уметь:</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называть и характеризовать предметы и явления, сравнивать и классифицировать, устанавливать общие и отличительные свойства;</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участвовать в беседе, отвечать на вопросы, дополнять высказывания товарищей;</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связно высказываться по плану, употребляя простые распространенные предложения, правильно используя формы знакомых слов;</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ухаживать за одеждой и обувью;</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поддерживать порядок в классе, интернате, дома;</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соблюдать правила личной гигиены;</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соблюдать правила уличного движения.</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Учащиеся должны знать:</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названия и свойства изученных предметов;</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выученные правила дорожного движения.</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lastRenderedPageBreak/>
        <w:t xml:space="preserve">4 класс </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(2 ч в неделю)</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Обогащение и уточнение словаря. Называние и характеристика предметов и явлений по их основным свойствам. Сравнение предметов, классификация предметов, установление элементарных зависимостей. Активное участие в беседе.</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Описание предметов, явлений природы с использованием слов, усвоенных в процессе группировки предметов по их признакам и действиям; сравнение предметов и явлений между собой и с другими предметами и явлениями.</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Дополнение высказываний собеседников на основе материала личных наблюдений и прочитанного.</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Примерная тематика</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Сезонные изменения в природе. Погода (ясно, пасмурно, дождь, гроза, ветер). Высота солнца в разное время дня. Признаки лета: солнце сильно греет, жарко, роса, туман, на небе бывают облака и тучи, летний дождь, ливень, град, гроза (молния, гром). Летние работы в деревне. Названия летних месяцев. Признаки осени: дует холодный ветер, часто идут дожди, становится холоднее, листья на деревьях желтеют, опадают, на ветках остаются почки, птицы (грачи, скворцы) собираются в стаи, улетают в теплые края, заморозки. Осенние работы в поле. Названия осенних месяцев. Признаки зимы: снегопады, морозы, метели, в морозную погоду снег скрипит под ногами, красиво сверкает на солнце, зимой солнце поздно восходит, рано заходит, дни короче, ночи длиннее, самый короткий день, самая длинная ночь, замерзли пруды, лед на реке твердый, скользкий, птицам голодно, они прилетают к домам, ищут корм, люди заботятся о птицах. Труд людей. Названия зимних месяцев. Признаки весны: солнце поднимается выше, греет все сильнее, ледоход, разлив, первые проталины, первые травы и цветы, на деревьях и кустарниках набухают почки, распускаются листья и цветки, цветут фруктовые деревья, на улицах и в садах люди сажают деревья и кустарники, в огородах и цветниках сеют семена, появляются насекомые, прилетают птицы. Названия весенних месяцев.</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lastRenderedPageBreak/>
        <w:t xml:space="preserve">       Город, село, деревня. Главная улица города, села. Учреждения города, села, деревни (почта, телеграф, телефонный узел, магазины, рынок, больница, аптека и др.).</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Дорожное движение. Правила дорожного движения: правильный переход улицы (все случаи).</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Овощи, фрукты, ягоды. Определение и различение.</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Орехи. Орех лещины, грецкий орех, кедровый орешек. Различение по внешнему виду, вкусу.</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Грибы. Части гриба. Грибы съедобные и несъедобные.</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Семена цветковых растений. Сбор и хранение семян. Практические работы по выращиванию цветковых растений из семян (настурция, ноготки, душистый горошек и др.).</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Полевые растения. Рожь, кукуруза, овес, другие местные. Части этих растений: корень, стебель (соломина), листья, колос (метелка, початок), зерна. Как используются эти растения. Осенние работы в поле.</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Квартира, комната. Столовая, спальня, кухня и др. Назначение.</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Мебель. Мебель для столовой, спальни, кухни. Назначение. Уход за мебелью.</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Посуда. Называние посуды. Посуда столовая, чайная, кухонная. Уход и хранение.</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Одежда. Как мы одеваемся в разное время года: одежда летняя, зимняя, демисезонная. Из чего сшита наша одежда. Уход за одеждой (чистка, сушка, проветривание, хранение).</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Обувь. Из чего делают обувь. Обувь кожаная, резиновая, валяная, текстильная. Уход за разными видами обуви.</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Комнатные растения. Традесканция, бегония, герань, алоэ (на выбор). Части растений. Практические работы по выращиванию комнатных растений из черенков.</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Деревья. Ель, сосна. Распознавание. Части дерева: корень, ствол, ветви, листья, хвоя. Семена в шишках. Ель, сосна — хвойные деревья.</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Домашние животные. Лошадь, корова, свинья и др. Особенности внешнего вида. Пища. Уход и содержание. Польза, приносимая людям.</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Дикие животные. Лось, олень. Внешний вид, пища, повадки.</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Домашние птицы. Гусь, индюк и др. Внешний вид, пища, повадки. Польза, приносимая людям.</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Дикие птицы. Гусь, лебедь и др. Внешний вид, места обитания, пища.</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Птицы перелетные и зимующие.</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Время отлета и прилета разных птиц.</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lastRenderedPageBreak/>
        <w:t xml:space="preserve">       Насекомые вредные и полезные. Бабочки, майский жук, пчела, муравей, муха.</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Рыбы. Чем покрыто тело рыбы. Как передвигаются, чем и как питаются рыбы. Уход за рыбами в аквариуме.</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Охрана здоровья. Отдых и труд дома. Режим сна. Режим питания.</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Повторение пройденного.</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Экскурсии, наблюдения и практические работы по темам</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Ежедневные наблюдения за погодой. Систематические наблюдения за сезонными изменениями в природе. Экскурсии на природу для проведения этих наблюдений. Ведение сезонного календаря природы и труда.</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Экскурсии по главной улице города, села, деревни, в школьные мастерские, магазины, огород, сад, парк или лес, к цветочной клумбе, в зоопарк, на животноводческую ферму, звероферму, птицеферму (исходя из местных условий).</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Практические работы по уходу за одеждой, обувью, за комнатными растениями, по выращиванию цветковых растений из семян.</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Основные требования к знаниям и умениям учащихся</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Учащиеся должны уметь:</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называть и характеризовать предметы и явления, сравнивать и классифицировать, устанавливать элементарные зависимости;</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активно участвовать в беседе;</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связно высказываться на предложенную тему на основе проведенных наблюдений;</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выполнять практические работы по уходу за жилищем, по посадке растений на пришкольном и опытном участке, по уборке урожая;</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соблюдать правила личной гигиены;</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соблюдать правила дорожного движения.</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Учащиеся должны знать:</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названия и свойства изученных предметов, групп предметов, явлений природы;</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правила дорожного движения, все случаи правильного перехода улицы.</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ПРИЛОЖЕНИЕ</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Список слов, правописание которых учащиеся должны усвоить</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2   к л а с с</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Барабан, береза, ветер, воробей, ворона, горох, дежурный, заяц, здесь, капуста, карандаш, коньки, корова, лопата, машина, молоко, морковь, мороз, Москва, огурец, орех, отец, пальто, пенал, помидор, рабочий, ребята, сахар, собака, стакан, тарелка, тетрадь, теперь, топор, улица, учитель.</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3   к л а с с</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Арбуз, валенки, воскресенье, вторник, газета, вчера, город, дневник, дорога, желтый, завод, завтра, картина, картофель, класс, комната, корзина, костер, мебель, медведь, месяц, неделя, овощи, огород, одежда, песок, погода, понедельник, портфель, посуда, праздник, пятница, рассказ, рисую, Родина, сапоги, сегодня, среда, суббота, тарелка, товарищ, черный, четверг, шел, яблоко, язык.</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4   к л а с с</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Автобус, автомобиль, аптека, берег, билет, вагон, вдруг, вокзал, газета, деревня, завтрак, здоровье, земляника, иней, квартира, корабль, костюм, лестница, лягушка, магазин, малина, метро, мешок, минута, обед, огромный, полотенце, портрет, пример, пшеница, решать, Россия, русский, спасибо, считать, театр, телефон, телевизор, трактор, трамвай, фабрика, фамилия, цыпленок, человек, шофер, экскурсия, ягода, ястреб, ящерица.</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МАТЕМАТИКА </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ПОЯСНИТЕЛЬНАЯ ЗАПИСКА</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lastRenderedPageBreak/>
        <w:t xml:space="preserve">      Математика, являясь одним из важных общеобразовательных предметов, готовит учащихся с отклонениями в интеллектуальном развитии к жизни и овладению доступными профессионально-трудовыми навыками.</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Процесс обучения математике неразрывно связан с решением специфической задачи специальных (коррекционных) образовательных учреждений VIII вида — коррекцией и развитием познавательной деятельности, личностных качеств ребенка, а также воспитанием трудолюбия, самостоятельности, терпеливости, настойчивости, любознательности, формированием умений планировать свою деятельность, осуществлять контроль и самоконтроль.</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Обучение математике должно носить практическую направленность и быть тесно связано с другими учебными предметами, жизнью, готовить учащихся к овладению профессионально-трудовыми знаниями и навыками, учить использованию математических знаний в нестандартных ситуациях.</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Понятия числа, величины, геометрической фигуры, которые формируются у учащихся в процессе обучения математике, являются абстрактными.</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Действия с предметами, направленные на объединения множеств, удаление части множества, разделение множеств на равные части и другие предметно-практические действия, позволяют подготовить школьников к усвоению абстрактных математических понятий.</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Практические действия с предметами, их заменителями учащиеся должны учиться оформлять в громкой речи. Постепенно внешние действия с предметами переходят во внутренний план. У детей формируется способность мыслить отвлеченно, действовать не только с множествами предметов, но и с числами, поэтому уроки математики необходимо оснастить как демонстрационными пособиями, так и раздаточным материалом для каждого ученика.</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В младших классах необходимо пробудить у учащихся интерес к математике, к количественным изменениям элементов предметных множеств и чисел, измерению величин. Это возможно только при использовании дидактических игр, игровых приемов, занимательных упражнений, создании увлекательных для детей ситуаций.</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Одним из важных приемов обучения математике является сравнение, так как большинство математических представлений и понятий носит взаимообратный характер. Их усвоение возможно только при условии овладения способами нахождения сходства и различия, выделения существенных признаков и отвлечения от несущественных, использовании приемов классификации и дифференциации, установлении причинно-</w:t>
      </w:r>
      <w:r w:rsidRPr="00476B7C">
        <w:rPr>
          <w:rFonts w:ascii="Times New Roman" w:hAnsi="Times New Roman" w:cs="Times New Roman"/>
          <w:sz w:val="28"/>
          <w:szCs w:val="28"/>
        </w:rPr>
        <w:lastRenderedPageBreak/>
        <w:t>следственных связей между понятиями. Не менее важный прием — материализация, т. е. умение конкретизировать любое отвлеченное понятие, использовать его в жизненных ситуациях. Наряду с вышеназванными ведущими методами обучения используются и другие: демонстрация, наблюдение, упражнения, беседа, работа с учебником, экскурсия, самостоятельная работа и др.</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Обучение математике невозможно без пристального, внимательного отношения к формированию и развитию речи учащихся. Поэтому на уроках математики в младших классах учитель учит детей повторять собственную речь, которая является образцом для учащихся, вводит хоровое, а затем индивидуальное комментирование предметно-практической деятельности и действий с числами.</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ОРГАНИЗАЦИЯ ОБУЧЕНИЯ МАТЕМАТИКЕ</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Основной формой организации процесса обучения математике является урок. Ведущей формой работы учителя с учащимися на уроке является фронтальная работа при осуществлении дифференцированного и индивидуального подхода. Успех обучения математике во многом зависит от тщательного изучения учителем индивидуальных особенностей каждого ребенка класса (познавательных и личностных): какими знаниями по математике владеет учащийся, какие трудности он испытывает в овладении математическими знаниями, графическими и чертежными навыками, какие пробелы в его знаниях и каковы их причины, какими потенциальными возможностями он обладает, на какие сильные стороны можно опираться в развитии его математических способностей.</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Каждый урок математики оснащается необходимыми наглядными пособиями, раздаточным материалом, техническими средствами обучения.</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Устный счет как этап урока является неотъемлемой частью почти каждого урока математики.</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Решение арифметических задач занимает не меньше половины учебного времени в процессе обучения математике.</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В программе указаны все виды простых задач, которые решаются в каждом классе, а начиная со 2 класса — количество действий в сложных задачах. Сложные задачи составляются из хорошо известных детям простых задач.</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Решения всех видов задач записываются с наименованиями.</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lastRenderedPageBreak/>
        <w:t xml:space="preserve">       Геометрический материал включается почти в каждый урок математики. По возможности он должен быть тесно связан с арифметическим.</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В младших классах закладываются основы математических знаний, умений, без которых дальнейшее продвижение учащихся в усвоении математики будет затруднено. Поэтому на каждом уроке надо уделять внимание закреплению и повторению ведущих знаний по математике, особенно знаниям состава чисел первого десятка, таблиц сложения и вычитания в пределах десяти, однозначных чисел в пределах 20, знаниям таблиц умножения и деления. При заучивании таблиц учащиеся должны опираться не только на механическую память, но и владеть приемами получения результатов вычислений, если они их не запомнили.</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Организация самостоятельных работ должна быть обязательным требованием к каждому уроку математики. Самостоятельно выполненная учеником работа должна быть проверена учителем, допущенные ошибки выявлены и исправлены, установлена причина этих ошибок, с учеником проведена работа над ошибками.</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Домашние задания обязательно ежедневно проверяются учителем.</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Наряду с повседневным, текущим контролем за состоянием знаний по математике учитель проводит 2—3 раза в четверти контрольные работы.</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Программа в целом определяет оптимальный объем знаний и умений по математике, который доступен большинству учащихся, обучающихся во вспомогательной школе.</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Однако есть в каждом классе часть учащихся, которые постоянно отстают от одноклассников в усвоении знаний и нуждаются в дифференцированной помощи со стороны учителя. Они могут участвовать во фронтальной работе со всем классом (решать более легкие примеры, повторять объяснения учителя или сильного ученика по наводящим вопросам, решать с помощью учителя арифметические задачи). Для самостоятельного выполнения этим ученикам требуется предлагать облегченные варианты примеров, задач, других заданий.</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Учитывая указанные особенности этой группы школьников, настоящая программа определила те упрощения, которые могут быть сделаны в пределах программных тем.</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Усвоение этих знаний и умений дает основание для перевода учащихся в следующий класс.</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Встречаются ученики, которые удовлетворительно усваивают программу вспомогательной школы по всем предметам, кроме математики. Эти учащиеся (с так называемым локальным поражением или грубой </w:t>
      </w:r>
      <w:r w:rsidRPr="00476B7C">
        <w:rPr>
          <w:rFonts w:ascii="Times New Roman" w:hAnsi="Times New Roman" w:cs="Times New Roman"/>
          <w:sz w:val="28"/>
          <w:szCs w:val="28"/>
        </w:rPr>
        <w:lastRenderedPageBreak/>
        <w:t>акалькулией) не могут быть задержаны в том или ином классе только из-за отсутствия знаний по одному предмету.</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Такие ученики должны заниматься по индивидуальной программе, они обучаются в пределах своих возможностей, соответственно аттестуются и переводятся из класса в класс.</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Решение об обучении учащихся по индивидуальной программе по данному предмету принимается педагогическим советом школы.</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ПРОГРАММА</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1 класс </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(5 ч в неделю)</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Пропедевтический период 1 </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ЧИСЛА. ВЕЛИЧИНЫ</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Названия, обозначение чисел от 1 до 9. Счет по 1 и равными группами по 2, 3 (счет предметов и отвлеченный счет). Количественные, порядковые числительные. Число и цифра 0. Соответствие количества, числительного, цифры. Место каждого числа в числовом ряду (0—9). Сравнение чисел. Установление отношения больше, меньше, равно.</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Число 10. Число и цифра. Десять единиц — 1 десяток.</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Состав чисел первого десятка из двух слагаемых. Приемы сложения и вычитания. Таблицы состава чисел в пределах 10, ее использование при выполнении действия вычитания. Название компонентов и результатов сложения и вычитания (в речи учителя). Переместительное свойство сложения (практическое использование).</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Название, обозначение, десятичный состав чисел 11—20 2. Числа однозначные, двузначные. Сопоставление чисел 1—10 с рядом чисел 11—20. Числовой ряд 1—20, сравнение чисел (больше, меньше, равно, лишние, недостающие единицы, десяток). Счет от заданного числа до заданного, присчитывание, отсчитывание по 1, 2, 3, 4, 5. Сложение десятка и единиц, соответствующие случаи вычитания.</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Единицы (меры) стоимости — копейка, рубль. Обозначение: 1 к., 1 р. Монеты: 1 к., 5 к., 10 к, 1 р., 2 р., 5 р. Размен и замена.</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lastRenderedPageBreak/>
        <w:t xml:space="preserve">       Простые арифметические задачи на нахождение суммы и остатка.</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Точка. Прямая и кривая линии. Вычерчивание прямой линии с помощью линейки в различном положении по отношению к краю листа бумаги. Прямая, отрезок. Длина отрезка. Черчение прямых, проходящих через 1—2 точки.</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Единицы (меры) длины — сантиметр. Обозначение: 1 см. Измерение отрезка, вычерчивание отрезка заданной длины.</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Единицы (меры) массы, емкости — килограмм, литр. Обозначение: 1 кг, 1 л.</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Единица времени — сутки. Обозначение: 1 сут. Неделя — семь суток, порядок дней недели.</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Вычерчивание прямоугольника, квадрата, треугольника по заданным вершинам.</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Основные требования к знаниям и умениям учащихся</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Учащиеся должны знать:</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количественные, порядковые числительные в пределах 20;</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состав однозначных чисел и числа 10 из двух слагаемых;</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десятичный состав двузначных чисел, место единиц и десятков в двузначном числе;</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линии — прямую, кривую, отрезок;</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единицы (меры) стоимости, длины, массы, емкости: 1 к., 1 р., 1 см, 1 кг, 1 л;</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название, порядок дней недели, количество суток в неделе.</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Учащиеся должны уметь:</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читать, записывать, откладывать на счетах, сравнивать числа в пределах 20, присчитывать, отсчитывать по 1, 2, 3, 4, 5;</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выполнять сложение, вычитание чисел в пределах 10, 20, опираясь на знание их состава из двух слагаемых, использовать переместительное свойство сложения: 5 + 3, 3 + 5, 10 + 4, 4 + 10;</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решать задачи на нахождение суммы, остатка, иллюстрировать содержание задачи с помощью предметов, их заместителей, рисунков, составлять задачи по образцу, готовому решению, краткой записи, предложенному сюжету, на заданное арифметическое действие;</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узнавать монеты, заменять одни монеты другими;</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чертить прямую линию, отрезок заданной длины, измерять отрезок;</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lastRenderedPageBreak/>
        <w:t xml:space="preserve">       чертить прямоугольник, квадрат, треугольник по заданным вершинам.</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Примечания.</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1. Присчитывание и отсчитывание в пределах 20 только по 1—2 единице.</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2. Сумма и остаток вычисляются с помощью предметов приемом пересчитывания или присчитывания, отсчитывания.</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3. Замена одних монет другими производится в пределах 10 к., 5 р.</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4. Черчение и измерение отрезков выполняются с помощью учителя.</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5. Прямоугольник, квадрат, треугольник вычерчиваются по точкам, изображенным учителем.</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2 класс </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(5 ч в неделю) </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СЧЕТ В ПРЕДЕЛАХ 20</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Присчитывание, отсчитывание по 1, 2, 3, 4, 5, 6 в пределах 20 в прямой и обратной последовательности. Сравнение чисел. Знаки отношений больше (&gt;), меньше (&lt;), равно (=). Состав чисел из десятков и единиц, сложение и вычитание чисел без перехода через десяток.</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Сложение однозначных чисел с переходом через десяток путем разложения второго слагаемого на два числа.</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Вычитание однозначных чисел из двузначных с переходом через десяток путем разложения вычитаемого на два числа.</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Таблицы состава двузначных чисел (11—18) из двух однозначных чисел с переходом через десяток. Вычисление остатка с помощью данной таблицы.</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Названия компонентов и результатов сложения и вычитания в речи учащихся.</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Число 0 как компонент сложения.</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Единица (мера) длины — дециметр. Обозначение: 1 дм. Соотношение: 1 дм = 10 см.</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Сложение и вычитание чисел, полученных при измерении одной мерой стоимости, длины (сумма (остаток) может быть меньше, равна или больше 1 дм), массы, времени.</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Понятия «столько же», «больше (меньше) на несколько единиц».</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Простые арифметические задачи на увеличение (уменьшение) чисел на несколько единиц. Составные арифметические задачи в два действия.</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Прямая, луч, отрезок. Сравнение отрезков.</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lastRenderedPageBreak/>
        <w:t xml:space="preserve">       Угол. Элементы угла: вершина, стороны. Виды углов: прямой, тупой, острый. Сравнение углов с прямым углом. Черчение прямого угла с помощью чертежного треугольника.</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Четырехугольники: прямоугольник, квадрат. Свойства углов, сторон. Треугольник: вершины, углы, стороны. Черчение прямоугольника, квадрата, треугольника на бумаге в клетку по заданным вершинам.</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Часы, циферблат, стрелки. Измерение времени в часах, направление движения стрелок. Единица (мера) времени — час. Обозначение: 1 ч. Измерение времени по часам с точностью до 1 ч. Половина часа (полчаса).</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Деление предметных совокупностей на две равные части (поровну).</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Основные требования к знаниям и умениям учащихся</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Учащиеся должны знать:</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счет в пределах 20 по единице и равными числовыми группами;</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таблицу состава чисел (11—18) из двух однозначных чисел с переходом через десяток;</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названия компонента и результатов сложения и вычитания;</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математический смысл выражений «столько же», «больше на», «меньше на»;</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различие между прямой, лучом, отрезком;</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элементы угла, виды углов;</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элементы четырехугольников — прямоугольника, квадрата, их свойства;</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элементы треугольника.</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Учащиеся должны уметь:</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выполнять сложение и вычитание чисел в пределах 20 без перехода, с переходом через десяток, с числами, полученными при счете и измерении одной мерой;</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решать простые и составные арифметические задачи и конкретизировать с помощью предметов или их заместителей и кратко записывать содержание задачи;</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узнавать, называть, чертить отрезки, углы — прямой, тупой, острый — на нелинованной бумаге;</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чертить прямоугольник, квадрат на бумаге в клетку;</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определять время по часам с точностью до 1 часа.</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Примечания.</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1. Решаются только простые арифметические задачи.</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lastRenderedPageBreak/>
        <w:t xml:space="preserve">       2. Прямоугольник, квадрат вычерчиваются с помощью учителя.</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3. Знание состава однозначных чисел обязательно.</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4. Решение примеров на нахождение суммы, остатка с переходом через десяток (сопровождается подробной записью решения).</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3 класс </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(6 ч в неделю)</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Нумерация чисел в пределах 100. Получение ряда круглых десятков, сложение и вычитание круглых десятков. Получение полных двузначных чисел из десятков и единиц. Разложение полных двузначных чисел на десятки и единицы. Числовой ряд 1—100, присчитывание, отсчитывание по 1, по 2, равными группами по 5, по 4. Сравнение в числовом ряду рядом стоящих чисел, сравнение чисел по количеству разрядов, по количеству десятков и единиц. Понятие разряда. Разрядная таблица. Увеличение и уменьшение чисел на несколько десятков, единиц. Числа четные и нечетные.</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Сложение и вычитание чисел в пределах 100 без перехода через разряд (60 + 7; 60 + 17; 61 + 7; 61 + 27; 61 + 9; 61 + 29; 92 + 8; 61 + 39 и соответствующие случаи вычитания).</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Нуль в качестве компонента сложения и вычитания.</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Умножение как сложение нескольких одинаковых слагаемых, замена его арифметическим действием умножения. Знак умножения (×). Запись и чтение действия умножения. Название компонентов и результата умножения в речи учителя.</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Таблица умножения числа 2.</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Деление на равные части. Деление предметных совокупностей на 2, 3, 4, 5 равных частей (поровну), запись деления предметных совокупностей на равные части арифметическим действием деления. Знак деления (:). Чтение действия деления. Таблица деления на 2. Название компонентов и результата деления в речи учителя.</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Таблица умножения чисел 3, 4, 5, 6 и деления на 3, 4, 5, 6 равных частей в пределах 20. Взаимосвязь таблиц умножения и деления.</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Соотношение: 1 р. = 100 к.</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Скобки. Действия I и II ступени.</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Единица (мера) длины — метр. Обозначение: 1 м. Соотношения: 1 м = 10 дм, 1 м = 100 см.</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lastRenderedPageBreak/>
        <w:t xml:space="preserve">       Числа, получаемые при счете и при измерении одной, двумя мерами (рубли с копейками, метры с сантиметрами).</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Единицы (меры) времени — минута, месяц, год. Обозначение: 1 мин, 1 мес, 1 год. Соотношения: 1 ч = 60 мин, 1 сут. = 24 ч, 1 мес. = 30 или 31 сут., 1 год = 12 мес. Порядок месяцев. Календарь. Определение времени по часам с точностью до 5 мин (10 ч 25 мин и без 15 мин 11 ч).</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Простые арифметические задачи на нахождение произведения, частного (деление на равные части и по содержанию).</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Вычисление стоимости на основе зависимости между ценой, количеством и стоимостью.</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Составные арифметические задачи в два действия: сложения, вычитания, умножения, деления.</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Построение отрезка такой же длины, больше (меньше) данного. Пересечение линий. Точка пересечения.</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Окружность, круг. Циркуль. Центр, радиус. Построение окружности с помощью циркуля.</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Четырехугольник. Прямоугольник и квадрат.</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Многоугольник. Вершины, углы, стороны.</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Основные требования к знаниям и умениям учащихся</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Учащиеся должны знать:</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числовой ряд 1—100 в прямом и обратном порядке;</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смысл арифметических действий умножения и деления (на равные части и по содержанию), различие двух видов деления на уровне практических действий, способа чтения и записи каждого вида деления;</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таблицы умножения и деления чисел в пределах 20, переместительное свойство произведения, связь таблиц умножения и деления;</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порядок действий в примерах в 2—3 арифметических действия;</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единицы (меры) измерения стоимости, длины, массы, времени, соотношения изученных мер;</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порядок месяцев в году, номера месяцев от начала года.</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Учащиеся должны уметь:</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считать, присчитывая, отсчитывая по единице и равными числовыми группами по 2, 5, 4, в пределах 100;</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откладывать на счетах любые числа в пределах 100;</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lastRenderedPageBreak/>
        <w:t xml:space="preserve">       складывать и вычитать числа в пределах 100 без перехода через разряд приемами устных вычислений;</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использовать знание таблиц умножения для решения соответствующих примеров на деление;</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различать числа, полученные при счете и измерении;</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записывать числа, полученные при измерении двумя мерами, с полным набором знаков в мелких мерах: 5 м 62 см, 3 м 03 см, пользоваться различными табелями-календарями, отрывными календарями;</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определять время по часам (время прошедшее, будущее);</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находить точку пересечения линий;</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чертить окружности разных радиусов, различать окружность и круг.</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Примечания.</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1. Продолжать решать примеры на сложение и вычитание в пределах 20 с переходом через десяток с подробной записью.</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2. Обязательно знание только таблицы умножения числа 2, получение частных от деления на 2 путем использования таблицы умножения.</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3. Достаточно умения определять время по часам только одним способом, пользоваться календарем для установления порядка месяцев в году, количества суток в месяцах, месяцев в году.</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4. Исключаются арифметические задачи в два действия, одно из которых — умножение или деление.</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4 класс </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(6 ч в неделю)</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Сложение и вычитание чисел в пределах 100 без перехода через разряд (все случаи).</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Сложение двузначного числа с однозначным и вычитание однозначного числа из двузначного с переходом через разряд.</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Письменное сложение и вычитание двузначных чисел с переходом через разряд.</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Присчитывание и отсчитывание по 3, 6, 9, 4, 8, 7.</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Таблица умножения чисел 3, 4, 5, 6, 7, 8, 9. Таблица деления на 3, 4, 5, 6, 7, 8, 9 равных частей. Взаимосвязь умножения и деления.</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Умножение 1, 0, 10 и на 1, 0, 10. Деление 0, деление на 1, на 10. Названия компонентов и результатов умножения и деления в речи учащихся.</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lastRenderedPageBreak/>
        <w:t xml:space="preserve">       Единица (мера) массы — центнер. Обозначение: 1 ц. Соотношение: 1 ц = 100 кг.</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Единица (мера) длины — миллиметр. Обозначение: 1 мм. Соотношение: 1 см = 10 мм.</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Единица (мера) времени — секунда. Обозначение: 1 с. Соотношение: 1 мин =  60 с. Секундная стрелка. Секундомер. Определение времени по часам с точностью до 1 мин (5 ч 18 мин, без 13 мин 6 ч, 18 мин 9-го). Двойное обозначение времени.</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Простая арифметическая задача на увеличение (уменьшение) числа в несколько раз.</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Зависимость между стоимостью, ценой, количеством (все случаи). Составные задачи, решаемые двумя арифметическими действиями.</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Замкнутые и незамкнутые кривые: окружность, дуга.</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Ломаные линии — замкнутая, незамкнутая. Граница многоугольника — замкнутая ломаная линия. Измерение отрезков ломаной и вычисление ее длины. Построение отрезка, равного длине ломаной. Построение ломаной по данной длине ее отрезков.</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Взаимное положение на плоскости геометрических фигур (пересечение, точки пересечения). Прямоугольник и квадрат. Квадрат как частный случай прямоугольника.</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Построение прямоугольника (квадрата) с помощью чертежного треугольника.</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Название сторон прямоугольника: основания (верхнее, нижнее), боковые стороны (правая, левая), противоположные, смежные стороны.</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Основные требования к знаниям и умениям учащихся</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Учащиеся должны знать:</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различие между устным и письменным сложением и вычитанием чисел в пределах 100;</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таблицы умножения всех однозначных чисел и числа 10. Правило умножения чисел 1 и 0, на 1 и 0, деления 0 и деления на 1, на 10;</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названия компонентов умножения, деления;</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меры длины, массы и их соотношения;</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меры времени и их соотношения;</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различные случаи взаимного положения двух геометрических фигур;</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названия элементов четырехугольников.</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lastRenderedPageBreak/>
        <w:t xml:space="preserve">       Учащиеся должны уметь:</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выполнять устные и письменные действия сложения и вычитания;</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практически пользоваться переместительным свойством умножения;</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определять время по часам тремя способами с точностью до 1 мин;</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решать, составлять, иллюстрировать все изученные простые арифметические задачи;</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самостоятельно кратко записывать, моделировать содержание, решать составные арифметические задачи в два действия;</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различать замкнутые, незамкнутые кривые, ломаные линии;</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вычислять длину ломаной;</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узнавать, называть, чертить, моделировать взаимное положение двух прямых, кривых линий, многоугольников, окружностей, находить точки пересечения;</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чертить прямоугольник (квадрат) с помощью чертежного треугольника на нелинованной бумаге.</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Примечания.</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1. Необязательно знание наизусть таблиц умножения чисел 6—9, но обязательно умение пользоваться данными таблицами умножения на печатной основе как для нахождения произведения, так и частного.</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2. Узнавание, моделирование взаимного положения фигур без вычерчивания.</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3. Определение времени по часам хотя бы одним способом.</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4. Решение составных задач с помощью учителя.</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5. Черчение прямоугольника (квадрата) на нелинованной бумаге с помощью учителя.</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ИЗОБРАЗИТЕЛЬНОЕ ИСКУССТВО </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ПОЯСНИТЕЛЬНАЯ ЗАПИСКА</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Изобразительное искусство как школьный учебный предмет имеет важное коррекционно-развивающее значение. Уроки изобразительного искусства при правильной их постановке оказывают существенное воздействие на интеллектуальную, эмоциональную и двигательную сферы, способствуют формированию личности умственно отсталого ребенка, воспитанию у него положительных навыков и привычек.</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Школьный курс по изобразительному искусству ставит следующие основные задачи:</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lastRenderedPageBreak/>
        <w:t xml:space="preserve">       способствовать коррекции недостатков познавательной деятельности школьников путем систематического и целенаправленного воспитания и развития у них правильного восприятия формы, конструкции, величины, цвета предметов, их положения в пространстве;</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находить в изображаемом существенные признаки, устанавливать сходство и различие;</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содействовать развитию у учащихся аналитико-синтетической деятельности, умения сравнивать, обобщать;</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ориентироваться в задании и планировать свою работу, намечать последовательность выполнения рисунка;</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исправлять недостатки моторики и совершенствовать зрительно-двигательную координацию путем использования вариативных и многократно повторяющихся графических действий с применением разнообразного изобразительного материала;</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дать учащимся знания элементарных основ реалистического рисунка, формировать навыки рисования с натуры, декоративного рисования;</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знакомить учащихся с отдельными произведениями изобразительного, декоративно-прикладного и народного искусства, воспитывать активное эмоционально-эстетическое отношение к ним;</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развивать у учащихся речь, художественный вкус, интерес и любовь к изобразительной деятельности.</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Для решения этих задач программой предусмотрены четыре вида занятий: декоративное рисование, рисование с натуры, рисование на темы, беседы об изобразительном искусстве.</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Прежде чем приступить к этим занятиям, учащихся необходимо к ним подготовить.</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ПОДГОТОВИТЕЛЬНЫЕ ЗАНЯТИЯ</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Их главная задача — формирование и обогащение чувственного опыта (умения видеть, слышать, осязать), являющегося необходимой предпосылкой развития познавательной деятельности школьников. На этом этапе важно также сформировать первичные навыки работы с материалами и инструментами, показать, что рисунки отражают свойства предметов и их отношения, привить интерес к изобразительной деятельности.</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В подготовительный период обучения учитель, используя разнообразный игровой и графический материал, проводит работу, направленную на развитие у учащихся зрительного внимания, восприятия предметов и их </w:t>
      </w:r>
      <w:r w:rsidRPr="00476B7C">
        <w:rPr>
          <w:rFonts w:ascii="Times New Roman" w:hAnsi="Times New Roman" w:cs="Times New Roman"/>
          <w:sz w:val="28"/>
          <w:szCs w:val="28"/>
        </w:rPr>
        <w:lastRenderedPageBreak/>
        <w:t>свойств (формы, величины, цвета, количества деталей и их положения по отношению друг к другу), на формирование представлений. Большое внимание уделяется совершенствованию мелких, дифференцированных движений пальцев и кисти рук, зрительно-двигательной координации, выработке изобразительных навыков. При этом необходимо добиваться, чтобы учащиеся могли осознанно выполнять движения карандашом (фломастером) в заданном направлении, изменять направление движения, прекращать движение в нужной точке.</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Все занятия, как правило, проводятся в игровой, занимательной форме. Для этого необходимо иметь соответствующие дидактические пособия: строительные конструкторы с комплектом цветных деталей, раскладные пирамидки, плоские и объемные геометрические фигуры разной величины, полоски цветного картона разной длины и ширины, плакаты с образцами несложных рисунков, геометрическое лото, а также различные игрушки.</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Эти игры и упражнения на каждом уроке должны заканчиваться графическими действиями учащихся, выполнением простейших рисунков, отражающих решение той или иной задачи.</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После определенной подготовки, когда дети приобретут некоторые знания и умения, можно переходить к изображению относительно сложных по форме и строению предметов, хорошо знакомых учащимся и подобранных по сходству с основными геометрическими формами.</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ДЕКОРАТИВНОЕ РИСОВАНИЕ</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На уроках декоративного рисования учащиеся знакомятся с лучшими образцами декоративно-прикладного искусства. Демонстрация произведений народных мастеров позволяет детям понять красоту изделий и целесообразность использования их в быту. В процессе занятий школьники получают сведения о применении узоров на коврах, тканях, обоях, посуде, игрушках, знакомятся с художественной резьбой по дереву и кости, стеклом, керамикой и другими предметами быта.</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Краткие беседы о декоративно-прикладном искусстве с показом изделий народных умельцев, учебных таблиц и репродукций помогают в определенной степени формированию у учащихся эстетического вкуса.</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Занятия по декоративному рисованию должны, как правило, предшествовать урокам рисования с натуры, так как они формируют технические и изобразительные умения учащихся.</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РИСОВАНИЕ С НАТУРЫ</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Рисованию с натуры обязательно предшествует наблюдение изображаемого объекта, определение его формы, строения, цвета и размеров отдельных деталей и их взаимного расположения. После всестороннего изучения предмета учащиеся передают его в рисунке так, как видят со своего места.</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Большое значение на этих уроках имеет правильный отбор соответствующего оборудования и моделей.</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Основная задача обучения рисованию с натуры в младших классах — научить детей рисовать, передавая в рисунке соотношения ширины и высоты, частей и целого, а также конструкцию предметов.</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На занятиях по рисованию с натуры очень важно выработать у учащихся потребность постоянно сравнивать свой рисунок с натурой и отдельные детали рисунка между собой. Существенное значение для этого имеет развитие у детей умения применять среднюю (осевую) линию, а также пользоваться простейшими вспомогательными (дополнительными) линиями для проверки правильности рисунка.</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РИСОВАНИЕ НА ТЕМЫ</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Содержанием уроков рисования на темы являются изображение явлений окружающей жизни и иллюстрирование отрывков из литературных произведений.</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В 1—2 классах задача тематического рисования сводится к тому, чтобы учащиеся смогли изобразить по представлению отдельные предметы, наиболее простые по форме и окраске. Например, дети рисуют елочные игрушки, снеговика, рыбок в аквариуме, выполняют рисунки к сказкам «Колобок», «Три медведя» и др.</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В 3—4 классах перед учащимися ставятся простейшие изобразительные задачи: правильно передавать зрительное соотношение величин предметов, учитывать в рисунках видимое уменьшение дальних предметов, усвоить правило загораживания одних предметов другими.</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Ставя перед учащимися задачу передать в рисунке какую-либо тему, раскрыть сюжет отрывка литературного произведения, проиллюстрировать текст-описание, учитель должен сосредоточить свои усилия на формировании у них замысла, активизации зрительных образов. После </w:t>
      </w:r>
      <w:r w:rsidRPr="00476B7C">
        <w:rPr>
          <w:rFonts w:ascii="Times New Roman" w:hAnsi="Times New Roman" w:cs="Times New Roman"/>
          <w:sz w:val="28"/>
          <w:szCs w:val="28"/>
        </w:rPr>
        <w:lastRenderedPageBreak/>
        <w:t>объяснения учителя учащиеся рассказывают, что следует нарисовать, как, где и в какой последовательности.</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БЕСЕДЫ ОБ ИЗОБРАЗИТЕЛЬНОМ ИСКУССТВЕ</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Беседы об искусстве — важное средство нравственного и художественно-эстетического воспитания школьников.</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В 1—3 классах занятия ограничиваются рассматриванием изделий народных мастеров (преимущественно игрушек), репродукций художественных произведений, а также разбором иллюстраций в детских книгах. Отдельные уроки для такой работы не отводятся, а выделяется 10—15 минут в начале или в конце урока.</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В 4 классе для бесед выделяются специальные уроки: на одном уроке рекомендуется показывать не более трех-четырех произведений живописи, скульптуры, графики, подобранных на одну тему, или 5—6 предметов декоративно-прикладного искусства.</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Для подготовки учащихся к пониманию произведений изобразительного искусства важное значение имеет систематическая работа с иллюстративным материалом, рассчитанная на развитие у детей зрительного восприятия.</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В младших классах учитель в основном работает над тем, чтобы учащиеся смогли узнать и правильно назвать изображенные предметы.</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Во время бесед об искусстве, как и на других уроках рисования, не следует забывать о работе по обогащению словаря и развитию речи учащихся, по коррекции недостатков произношения.</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ПРОГРАММА</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1 класс </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(1 ч в неделю)</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П е р в о е   п о л у г о д и е</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Подготовительные упражнения</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Осуществлять сенсорное воспитание первоклассников: учить их различать форму предметов при помощи зрения, осязания и обводящих движений руки, узнавать и показывать основные геометрические фигуры и </w:t>
      </w:r>
      <w:r w:rsidRPr="00476B7C">
        <w:rPr>
          <w:rFonts w:ascii="Times New Roman" w:hAnsi="Times New Roman" w:cs="Times New Roman"/>
          <w:sz w:val="28"/>
          <w:szCs w:val="28"/>
        </w:rPr>
        <w:lastRenderedPageBreak/>
        <w:t>тела (круг, квадрат, прямоугольник, шар, куб); определять разницу по величине между предметами одной и той же формы; ориентироваться на плоскости листа бумаги; находить середину, верхний, нижний, правый и левый края; формировать графические представления формы (круг, квадрат, прямоугольник, треугольник), различать круг и овал.</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Воспитывать интерес к рисованию и рисункам. Развивать моторику руки, формировать графические навыки и умения; навыки и умения владения карандашом; навык произвольной регуляции силы нажима; навык произвольного темпа движения (его замедление и ускорение), навык прекращения движения в нужной точке: навык удержания направления движения.</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Различать цвета: красный, желтый, зеленый, синий, коричневый, черный, белый.</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Учить раскрашивать рисунок: соблюдать направление штрихов (сверху вниз, слева направо, наискось), не оставлять пробелов, не выходить за пределы контура.</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Примерные упражнения</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П е р в а я   ч е т в е р т ь</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Упражнения на различение предметов по форме и цвету. Рисование (на одном листе) предметов разной формы и окраски (после наблюдения и показа учителем).</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Упражнения на различение предметов по форме и размерам; рисование (на одном листе) предметов разной формы и величины (после наблюдения и показа учителем).</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Игровые графические упражнения — рисование прямых линий в различных направлениях (по показу): высокие столбы, заборчик и др. (прямые вертикальные линии); провода, дорожки, цветные веревочки и др. (прямые горизонтальные линии); идет косой дождь, высокие горы, туристические палатки и др. (наклонные линии).</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Игровые графические упражнения — рисование прямых вертикальных и горизонтальных линий (по показу): лесенки, окошки, рамки, шахматная доска, качели и др.</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lastRenderedPageBreak/>
        <w:t xml:space="preserve">       Игровые графические упражнения — рисование дугообразных линий (по показу): дым идет, бьет фонтанчик, самолет летит, плывет кораблик по волнам, скачет мяч, прыгает лягушка, бабочка перелетает с цветка на цветок и др.</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Игровые графические упражнения — рисование замкнутых круговых линий (по показу): намотаем несколько клубков ниток, воздушные шарики, много колечек — цепочка, тележка с разноцветными колесами, ветка с ягодами и др.</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Игровые графические упражнения — рисование (по показу) знакомых детям предметов разной величины (размеров): разноцветные шары — большие и маленькие, клубки ниток — большие и маленькие, ленты — длинные и короткие, карандаши — толстые и тонкие, елочки — высокие и низкие и др.</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Игровые графические упражнения — рисование (по показу) предметов круглой, овальной и квадратной формы: арбузы, апельсины, яблоки, огурцы, лимоны, сливы, рамки, кубики, коробки и др.</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Игровые графические упражнения — рисование (по показу) предметов прямоугольной и треугольной формы: альбомы, линейки, книги, флажки, чертежные треугольники, дорожные знаки и др.</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В т о р а я   ч е т в е р т ь</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Рисование по опорным точкам знакомых предметов: дом, скворечник, кораблик, лесенка.</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Рисование по клеткам несложных геометрических узоров в полосе (полосу в тетради ученика проводит учитель).</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Рисование узора в полосе из чередующихся по форме и цвету элементов (кругов и квадратов).</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Рассматривание в иллюстрациях простейших изображений предметов, сравнивание их по форме, цвету и величине; рисование этих предметов.</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Рисование по шаблону круга (диаметр 6 см). Деление круга на четыре равные части, построение внутри него квадрата, раскрашивание элементов с соблюдением контура.</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Рисование (по показу) несложных по форме предметов, состоящих из нескольких частей (флажки, бусы).</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Рисование в полосе узора из повторяющихся растительных элементов (веточки ели).</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lastRenderedPageBreak/>
        <w:t xml:space="preserve">       Рисование по памяти (после показа) несложных по форме елочных игрушек (4—6 на листе бумаги).</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Рисование по представлению знакомых детям предметов (веточка елки с игрушками).</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В т о р о е   п о л у г о д и е</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ДЕКОРАТИВНОЕ РИСОВАНИЕ</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Выработать у учащихся умение свободно, без напряжения проводить от руки прямые вертикальные, горизонтальные и наклонные линии; упражнять детей в аккуратной закраске элементов орнамента с соблюдением контура рисунка; развивать умение пользоваться трафаретами-мерками; учить различать и называть цвета: красный, желтый, зеленый, синий, коричневый, оранжевый, фиолетовый.</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РИСОВАНИЕ С НАТУРЫ</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Учить детей различать предметы по форме, величине, цвету и передавать в рисунке основные их свойства. Правильно размещать рисунки на листе бумаги. Аккуратно закрашивать изображения, соблюдая контуры.</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РИСОВАНИЕ НА ТЕМЫ</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Учить детей объединять предметы по признаку формы; развивать у них умения передавать в рисунке наиболее простой для изображения момент из прочитанной сказки; размещать элементы рисунка на листе бумаги, передавая пространственные и величинные отношения несложных предметов (наверху, внизу, рядом, около; большой, маленький, самый маленький); отождествлять свой рисунок с каким-либо предметом.</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БЕСЕДЫ ОБ ИЗОБРАЗИТЕЛЬНОМ ИСКУССТВЕ</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(2 раза в четверть)</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lastRenderedPageBreak/>
        <w:t xml:space="preserve">       Учить детей узнавать и различать в иллюстрациях изображения предметов, животных, растений, известных им из ближайшего окружения: развивать у них умения сравнивать предметы по форме, цвету, величине.</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Примерные задания</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Т р е т ь я   ч е т в е р т ь</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Рисование с натуры зимних вещей (шарф и вязаная шапочка).</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Рисование на тему «Снеговик».</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Рисование геометрического орнамента с образца по опорным точкам (прямоугольник делят пополам, а в полученных квадратах проводят диагонали; треугольники раскрашивают в контрастные цвета).</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Рисование с натуры игрушки-светофора. Рисование с натуры связки воздушных шаров.</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Беседа на тему «Дымковские узоры». Составление в полосе узора для закладки.</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Рисование с натуры игрушки-кораблика.</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Рисование узора для открытки ко дню 8 Марта.</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Рисование с натуры башенки из элементов строительного материала.</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Рисование по замыслу «Что бывает круглое?».</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Рассматривание иллюстраций к книге Е. Рачева «Колобок». Рисунок к сказке («Колобок лежит на окошке», «Колобок катится по дорожке»).</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Ч е т в е р т а я   ч е т в е р т ь</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Декоративное рисование — узор в круге (круг — готовая форма).</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Тематический рисунок «Я ракету нарисую».</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Геометрический узор в полосе из треугольников. Рассматривание дымковской игрушки «Жар-птица», иллюстраций к сказке П. Ершова «Конек-Горбунок».</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Рисование с натуры праздничного флажка. Рисование узора в полосе растительных элементов. Рассматривание иллюстраций к сказке «Три медведя». Рисунок к этой сказке (три чашки разной величины и расцветки).</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lastRenderedPageBreak/>
        <w:t>Основные требования к знаниям и умениям учащихся</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Учащиеся должны уметь:</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организовывать свое рабочее место, правильно сидеть за партой (столом), правильно держать тетрадь для рисования и карандаш;</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выполняя рисунки, использовать только одну сторону листа бумаги;</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обводить карандашом шаблоны несложной формы, соединять точки, проводить от руки вертикальные, горизонтальные, наклонные, округлые (замкнутые) линии;</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ориентироваться на плоскости листа бумаги;</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закрашивать рисунок цветными карандашами, соблюдая контуры рисунка и направление штрихов (сверху вниз, слева направо, наискось):</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различать и называть цвета;</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узнавать и показывать основные геометрические фигуры и тела;</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передавать в рисунках основную форму предметов, устанавливать ее сходство с известными геометрическими формами с помощью учителя;</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узнавать и различать в иллюстрациях изображения предметов, животных, растений, известных детям из ближайшего окружения, сравнивать их между собой.</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2 класс </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(1 ч в неделю) </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ДЕКОРАТИВНОЕ РИСОВАНИЕ</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Учить детей проводить от руки прямые линии (вертикальные, горизонтальные, наклонные), делить отрезок на равные части; развивать умения рисовать от руки основные геометрические фигуры и составлять из них узор в полосе, соблюдая чередование по форме и цвету; составлять узоры из растительных элементов в полосе, квадрате, круге; совершенствовать навык раскрашивания рисунка; равномерно накладывать штрихи без излишнего нажима в одном направлении, не выходя за контур; учить использовать в узорах красный, желтый, зеленый, синий, коричневый, оранжевый, фиолетовый цвета.</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lastRenderedPageBreak/>
        <w:t>РИСОВАНИЕ С НАТУРЫ</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Учить детей правильно размещать изображение на листе бумаги; различать и называть формы квадратных, прямоугольных, круглых и треугольных предметов; развивать умения замечать и передавать в рисунке квадратную и прямоугольную формы отдельных предметов; соблюдать пространственные отношения предметов и обозначать эти отношения словами посередине, справа, слева; определять существенные признаки предмета, выявляя характерные детали путем расчленения относительно сложной формы; аккуратно раскрашивать рисунок, подбирая цветные карандаши в соответствии с натурой.</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РИСОВАНИЕ НА ТЕМЫ</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Учить детей передавать в рисунке основную форму знакомых предметов; развивать умения объединять эти предметы в одном рисунке; изображать по представлению округлую форму частей предмета, их величину, а также передавать пространственные отношения предметов и их частей (сверху, снизу, рядом, около).</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БЕСЕДЫ ОБ ИЗОБРАЗИТЕЛЬНОМ ИСКУССТВЕ</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(2 раза в четверть)</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Развивать у детей умение узнавать в иллюстрациях персонажи народных сказок, называть действующих лиц, изображенных на картинке, сравнивать их между собой; называть и дифференцировать цвета.</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Знакомить с иллюстрациями к народным сказкам из книг для детей старшего дошкольного возраста (иллюстрации художников Ю. Васнецова, В. Ватагина, В. Лебедева, Е. Рачева, Е. Чарушина и др.).</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Примерные задания</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П е р в а я   ч е т в е р т ь</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Рисование с натуры овощей и фруктов. Рассматривание иллюстраций в детских книжках.</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Рисование с натуры разных видов грибов (белый, подосиновик, мухомор).</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Рисование в полосе узора из листьев и ягод (по образцу).</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Самостоятельное составление учащимися узора в полосе.</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Рисование геометрического орнамента в квадрате (построить в квадрате осевые линии, полученные треугольники раскрасить цветными карандашами).</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Рисование в квадрате узора из веточек с листочками (на осевых линиях).</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Рисование на тему «Деревья осенью». Рассматривание иллюстраций в детских книжках.</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Рисование с натуры знакомых предметов несложной формы (например, папка, линейка, треугольник чертежный).</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Декоративное рисование — узор из цветов для коврика прямоугольной формы.</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В т о р а я   ч е т в е р т ь</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Рисование геометрического орнамента в прямоугольнике (по образцу).</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Декоративное рисование — орнамент в квадрате. Рассматривание иллюстраций в детских книжках. Знакомство с городецкой росписью.</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Рисование в квадрате узора из веточек ели (на осевых линиях).</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Рисование с натуры веточки ели. Рассматривание иллюстраций в детских книжках.</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Рисование с натуры праздничных флажков. Рисование с натуры елочных украшений. Рисование на тему «Веточка с елочными игрушками».</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Т р е т ь я   ч е т в е р т ь</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Рисование узора из снежинок (украшение шарфа или свитера).</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Рисование на тему «Снеговики».</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Беседа по картинам. Рисование с натуры рамки для картины.</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lastRenderedPageBreak/>
        <w:t xml:space="preserve">       Рисование с натуры игрушки-рыбки. Рисование на тему «Рыбки в аквариуме среди водорослей».</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Рисование с натуры предмета прямоугольной формы (ранец, портфель, сумка).</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Беседа об изобразительном искусстве. Знакомство с полхов-майданскими изделиями. Рисование узора в полосе.</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Декоративное рисование — узор в полосе для косынки треугольной формы (треугольник — готовая форма).</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Рисование с натуры дорожного знака «Впереди опасность» (равносторонний треугольник желтого цвета с черным восклицательным знаком и красной полосой по краям).</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Рисование узора в круге — расписная тарелка (круг — готовая форма).</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Рисование на классной доске и в тетрадях несложных предметов, сочетающих в себе различные геометрические формы (домик — квадрат и треугольник, тележка — прямоугольник и два круга, скворечник — прямоугольник и треугольник и т. п.).</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Ч е т в е р т а я   ч е т в е р т ь</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Рисование узора в полосе из чередующихся геометрических фигур, данных учителем.</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Декоративное оформление открытки «Ракета летит».</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Рисование с натуры башенки из элементов строительного материала.</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Рисование с натуры праздничного флажка и воздушных шаров.</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Тематический рисунок «Дом, украшенный к празднику флажками и огоньками».</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Рисование узора в полосе из цветов и листочков. Узор из цветов в круге (круг — готовая форма). Рисование с натуры весенних цветов. Беседа по картинам.</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Основные требования к знаниям и умениям учащихся</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Учащиеся должны уметь:</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свободно, без напряжения проводить от руки линии в нужных направлениях, не поворачивая при этом лист бумаги;</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lastRenderedPageBreak/>
        <w:t xml:space="preserve">       ориентироваться на плоскости листа бумаги и в готовой геометрической форме в соответствии с инструкцией учителя;</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использовать данные учителем ориентиры (опорные точки) и в соответствии с ними размещать изображение на листе бумаги;</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закрашивать рисунок цветными карандашами, соблюдая контуры изображения, направление штрихов и равномерный характер нажима на карандаш;</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рисовать от руки предметы округлой, прямоугольной и треугольной формы;</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понимать принцип повторения или чередования элементов в узоре (по форме и цвету);</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различать и знать названия цветов;</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узнавать в иллюстрациях персонажей народных сказок, проявлять эмоционально-эстетическое отношение к ним.</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3 класс </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(1 ч в неделю) </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ДЕКОРАТИВНОЕ РАСКРАШИВАНИЕ </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Учить детей рисовать узоры из геометрических и растительных форм в полосе и квадрате; развивать способность анализировать образец; определять структуру узора (повторение или чередование элементов), форму и цвет составных частей; использовать осевые линии при рисовании орнаментов в квадрате; правильно располагать элементы оформления по всему листу бумаги в декоративных рисунках.</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РИСОВАНИЕ С НАТУРЫ</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Упражнять учащихся в изображении предметов округлой и продолговатой формы; учить различать и изображать предметы квадратной, прямоугольной, круглой и треугольной формы, передавая их характерные особенности; при изображении плоских предметов симметричной формы применять среднюю (осевую) линию; развивать умения определять последовательность выполнения рисунка; использовать в рисовании с натуры светлый и темный оттенки цвета.</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РИСОВАНИЕ НА ТЕМЫ</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Учить детей соединять в одном сюжетном рисунке изображения нескольких предметов, объединяя их общим содержанием; располагать изображения в определенном порядке (ближе, дальше), используя весь лист бумаги и соблюдая верх и низ рисунка.</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БЕСЕДЫ ОБ ИЗОБРАЗИТЕЛЬНОМ ИСКУССТВЕ </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(2 раза в четверть)</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Учить детей узнавать в иллюстрациях книг и в репродукциях художественных картин характерные признаки времен года, передаваемые средствами изобразительного искусства; развивать у них умение видеть красоту природы в различные времена года.</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Примерные задания</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П е р в а я   ч е т в е р т ь</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Рисование с натуры осенних листьев. Беседа по картине И. Хруцкого «Цветы и плоды» или др.</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Рисование узора в полосе из веток с листочками. Рисование с натуры ветки дерева с простыми по форме листьями (например, ветка вишневого дерева).</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Рисование на тему «Парк осенью». Беседа по картинам об осени (И. Левитан. «Золотая осень», В. Поленов. «Золотая осень»).</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Рисование с натуры предметов различной формы и цвета (яблоко, груша, огурец, морковь).</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Рисование с натуры морских сигнальных флажков (3—4 флажка на одном листе).</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Рисование с натуры досок (с узором) для резания овощей.</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Рисование шахматного узора в квадрате.</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lastRenderedPageBreak/>
        <w:t xml:space="preserve">       Иллюстрирование рассказа, прочитанного учителем.</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Вторая четверть </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Рисование геометрического орнамента в квадрате. Рисование с натуры игрушечного домика.</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Иллюстрирование рассказа, прочитанного учителем.</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Знакомство с работами гжельских мастеров. Узор для гжельской тарелки (тарелка — готовая форма).</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Рисование с натуры будильника круглой формы.</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Рисование с натуры двухцветного мяча.</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Рисование узора в полосе (снежинки и веточки ели).</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Беседа по картинам на тему «Зима пришла» (И. Шишкин. «Зима», К. Юон. «Русская зима» или др.).</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Рисование на тему «Нарядная елка».</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Т р е т ь я   ч е т в е р т ь</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Рисование узора на рукавичке (выкройка вырезается из бумаги — готовая форма). Рисование симметричного узора по образцу.</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Рисование на тему «Елка зимой в лесу».</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Рисование с натуры молотка. Рисование с натуры несложного по форме инструмента (например, шпатель, напильник с ручкой, ручные вилы и т. п.).</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Рисование с натуры теннисной ракетки. Беседа по картинам К. Юона «Конец зимы», «Полдень» или др. Рисование на тему «Мой любимый сказочный герой».</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Декоративное рисование — оформление поздравительной открытки к 8 Марта. Рисование по образцу орнамента из квадратов. Рисование с натуры постройки из элементов строительного материала.</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Рисование с натуры игрушки-вертолета (изготавливается из картона).</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Ч е т в е р т а я   ч е т в е р т ь</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lastRenderedPageBreak/>
        <w:t xml:space="preserve">      Рисование узора из растительных форм в полосе.</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Беседа по картинам о весне (И. Левитан. «Март», А. Саврасов. «Грачи прилетели», Т. Яблонская. «Весна» и др.). Рисование с натуры весенней веточки. Рисование на тему «Деревья весной».</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Рисование орнамента из квадратов (крышка для коробки квадратной формы).</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Рисование на тему «Праздник Победы» (праздничный салют).</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Декоративное рисование на тему «Нарисуй любой узор в квадрате» (квадрат — готовая форма).</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Рисование с натуры куста земляники с цветами. Рисование с натуры цветов.</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Беседа по картинам на тему «Разноцветные краски лета» (А. Куинджи. «Березовая роща», А. Пластов. «Сенокос» или др.).</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Основные требования к знаниям и умениям учащихся</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Учащиеся должны уметь:</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правильно располагать лист бумаги (по вертикали или горизонтали) в зависимости от пространственного расположения изображаемого;</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самостоятельно размещать изображение отдельно взятого предмета посередине листа бумаги;</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ориентироваться на плоскости листа бумаги и в готовой геометрической форме;</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правильно распределять величину изображения в зависимости от размера листа бумаги;</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делить лист на глаз на две и четыре равные части;</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анализировать с помощью учителя строение предмета;</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изображать от руки предметы разной формы, передавая их характерные особенности;</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рисовать узоры из геометрических и растительных форм в полосе и квадрате (по образцу);</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в рисунках на темы изображать основания более близких предметов ниже, дальних предметов — выше; изображать близкие предметы крупнее дальних, хотя и равных по величине;</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различать и называть цвета и их оттенки;</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lastRenderedPageBreak/>
        <w:t xml:space="preserve">       узнавать в иллюстрациях книг и в репродукциях художественных картин характерные признаки времен года, передаваемые средствами изобразительного искусства;</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анализировать свой рисунок с помощью учителя, отмечать в работе достоинства и недостатки.</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4 класс </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(1 ч в неделю) </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РИСОВАНИЕ С НАТУРЫ</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Учить детей анализировать объект изображения (определять форму, цвет и величину составных частей); развивать умения изображать объемные предметы прямоугольной, цилиндрической и конической формы в несложном пространственном положении; правильно определять величину рисунка по отношению к листу бумаги; передавать в рисунке строение предмета, форму, пропорции и свет его частей; учить пользоваться осевыми линиями при построении рисунка; подбирать соответствующие цвета для изображения предметов, передавая их объемную форму элементарной светотенью.</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ДЕКОРАТИВНОЕ РИСОВАНИЕ</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Учить детей последовательно выполнять построение орнаментов в прямоугольнике и квадрате, используя осевые линии; располагать узор симметрично, заполняя середину, углы, края; размещать декоративные элементы в круге на осевых линиях (диаметрах) в центре и по краям; пользоваться акварельными и гуашевыми красками; ровно заливать, соблюдая контуры, отдельные элементы орнамента; подбирать гармоническое сочетание цветов.</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РИСОВАНИЕ НА ТЕМЫ</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lastRenderedPageBreak/>
        <w:t xml:space="preserve">      Развивать у учащихся зрительные представления и умения передавать в рисунке свои впечатления от ранее увиденного; учить правильно располагать изображения на листе бумаги, объединяя их общим замыслом.</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Примерные задания</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П е р в а я   ч е т в е р т ь</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Рисование с натуры овощей и фруктов в виде набросков (4—6 на листе бумаги); рисование тех же предметов на классной доске.</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Рисование с натуры листа дерева по выбору учителя (раздаточный материал).</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Рисование с натуры ветки рябины.</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Составление узора в квадрате из растительных форм.</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Беседа по картинам на тему «Мы растем на смену старшим» (А. Пахомов. «Василий Васильевич», Л. Кербель. «Трудовые резервы»).</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Рисование геометрического орнамента по предложенной учителем схеме — крышка для столика квадратной формы.</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Беседа «Декоративно-прикладное искусство» (резьба по дереву, богородская игрушка).</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Рисование на тему «Сказочная избушка» (украшение узором наличников и ставен).</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Рисование с натуры предметов цилиндрической формы, расположенных ниже уровня зрения (кружка, кастрюля); беседа о правилах перспективного сокращения круга; передача объема светотенью.</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В т о р а я   ч е т в е р т ь</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Беседа на тему «Золотая хохлома». Демонстрация изделий народного промысла (посуда).</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Рисование на тему «Моя любимая игрушка» (по выбору учащихся).</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Рисование с натуры игрушки-автобуса. Рисование с натуры игрушки-грузовика (фургона). Рисование на тему «Городской транспорт».</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Рисование с образца геометрического орнамента в квадрате.</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lastRenderedPageBreak/>
        <w:t xml:space="preserve">       Декоративное рисование расписной тарелки (новогодняя тематика).</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Т р е т ь я   ч е т в е р т ь</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Декоративное рисование панно «Снежинки».</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Беседа по картинам на тему «Кончил дело — гуляй смело» (В. Сигорский. «Первый снег», Н. Жуков. «Дай дорогу!», С. Григорьев. «Вратарь»).</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Рисование с натуры предмета симметричной формы (вымпел с изображением ракеты).</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Рисование с натуры раскладной пирамидки.</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Рисование с натуры бумажного стаканчика (натура — раздаточный материал).</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Рисование с натуры игрушки относительно сложной конструкции (например, бульдозер, подъемный кран, экскаватор и т. п.).</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Декоративное рисование листка отрывного календаря к празднику 8 Марта.</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Рисование с натуры домиков для птиц (скворечники, дуплянки, синичники).</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Рисование на тему «Пришла весна». Рассматривание иллюстраций картин (И. Левитан. «Март», «Первая зелень», К. Юон. «Мартовское солнце»).</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Ч е т в е р т а я   ч е т в е р т ь</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Рисование с натуры постройки из элементов строительного материала.</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Декоративное рисование расписного блюда (узор из ягод и листьев).</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Рисование на тему «Космические корабли в полете».</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Рисование с натуры предметов конструктивной формы (игрушечные машины, часы — настольные, настенные, напольные и т. п.).</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Рисование с натуры в виде набросков (3—4 предмета на одном листе бумаги) столярных или слесарных инструментов.</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Рисование с натуры предмета симметричной формы (настольная лампа, раскрытый зонт и т. п.).</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lastRenderedPageBreak/>
        <w:t xml:space="preserve">       Беседа на тему «Декоративно-прикладное искусство» (вышивка, кружево, керамика).</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Рисование в квадрате узора из декоративно переработанных природных форм (например, цветы и бабочки).</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Основные требования к знаниям и умениям учащихся</w:t>
      </w: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Учащиеся должны уметь:</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правильно определять величину изображения в зависимости от размера листа бумаги;</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передавать в рисунке форму прямоугольных, цилиндрических, конических предметов в несложном пространственном положении;</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использовать осевые линии при построении рисунка симметричной формы;</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передавать объемную форму предметов элементарной светотенью, пользуясь различной штриховкой (косой, по форме);</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подбирать и передавать в рисунке цвета изображаемых предметов (цветной карандаш, гуашь);</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пользоваться гуашевыми красками при рисовании орнаментов (узоров);</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анализировать свой рисунок и рисунок товарища (по отдельным вопросам учителя);</w:t>
      </w:r>
    </w:p>
    <w:p w:rsidR="00476B7C"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употреблять в речи слова, обозначающие пространственные признаки и пространственные отношения предметов;</w:t>
      </w:r>
    </w:p>
    <w:p w:rsidR="00F96A71" w:rsidRPr="00476B7C" w:rsidRDefault="00476B7C" w:rsidP="00476B7C">
      <w:pPr>
        <w:spacing w:after="0"/>
        <w:jc w:val="both"/>
        <w:rPr>
          <w:rFonts w:ascii="Times New Roman" w:hAnsi="Times New Roman" w:cs="Times New Roman"/>
          <w:sz w:val="28"/>
          <w:szCs w:val="28"/>
        </w:rPr>
      </w:pPr>
      <w:r w:rsidRPr="00476B7C">
        <w:rPr>
          <w:rFonts w:ascii="Times New Roman" w:hAnsi="Times New Roman" w:cs="Times New Roman"/>
          <w:sz w:val="28"/>
          <w:szCs w:val="28"/>
        </w:rPr>
        <w:t xml:space="preserve">       рассказывать о содержании и особенностях рассматриваемого произведения изобразительного искусства.</w:t>
      </w:r>
    </w:p>
    <w:sectPr w:rsidR="00F96A71" w:rsidRPr="00476B7C" w:rsidSect="00F96A71">
      <w:footerReference w:type="default" r:id="rId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1DCA" w:rsidRDefault="00041DCA" w:rsidP="00476B7C">
      <w:pPr>
        <w:spacing w:after="0" w:line="240" w:lineRule="auto"/>
      </w:pPr>
      <w:r>
        <w:separator/>
      </w:r>
    </w:p>
  </w:endnote>
  <w:endnote w:type="continuationSeparator" w:id="1">
    <w:p w:rsidR="00041DCA" w:rsidRDefault="00041DCA" w:rsidP="00476B7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77157"/>
      <w:docPartObj>
        <w:docPartGallery w:val="Page Numbers (Bottom of Page)"/>
        <w:docPartUnique/>
      </w:docPartObj>
    </w:sdtPr>
    <w:sdtContent>
      <w:p w:rsidR="00476B7C" w:rsidRDefault="00476B7C">
        <w:pPr>
          <w:pStyle w:val="a5"/>
          <w:jc w:val="center"/>
        </w:pPr>
        <w:fldSimple w:instr=" PAGE   \* MERGEFORMAT ">
          <w:r>
            <w:rPr>
              <w:noProof/>
            </w:rPr>
            <w:t>71</w:t>
          </w:r>
        </w:fldSimple>
      </w:p>
    </w:sdtContent>
  </w:sdt>
  <w:p w:rsidR="00476B7C" w:rsidRDefault="00476B7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1DCA" w:rsidRDefault="00041DCA" w:rsidP="00476B7C">
      <w:pPr>
        <w:spacing w:after="0" w:line="240" w:lineRule="auto"/>
      </w:pPr>
      <w:r>
        <w:separator/>
      </w:r>
    </w:p>
  </w:footnote>
  <w:footnote w:type="continuationSeparator" w:id="1">
    <w:p w:rsidR="00041DCA" w:rsidRDefault="00041DCA" w:rsidP="00476B7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476B7C"/>
    <w:rsid w:val="00041DCA"/>
    <w:rsid w:val="000A0A4B"/>
    <w:rsid w:val="00476B7C"/>
    <w:rsid w:val="00C7077D"/>
    <w:rsid w:val="00F96A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6A7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476B7C"/>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476B7C"/>
  </w:style>
  <w:style w:type="paragraph" w:styleId="a5">
    <w:name w:val="footer"/>
    <w:basedOn w:val="a"/>
    <w:link w:val="a6"/>
    <w:uiPriority w:val="99"/>
    <w:unhideWhenUsed/>
    <w:rsid w:val="00476B7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76B7C"/>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19085</Words>
  <Characters>108788</Characters>
  <Application>Microsoft Office Word</Application>
  <DocSecurity>0</DocSecurity>
  <Lines>906</Lines>
  <Paragraphs>255</Paragraphs>
  <ScaleCrop>false</ScaleCrop>
  <Company/>
  <LinksUpToDate>false</LinksUpToDate>
  <CharactersWithSpaces>127618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2013-12-09T04:12:00Z</dcterms:created>
  <dcterms:modified xsi:type="dcterms:W3CDTF">2013-12-09T04:13:00Z</dcterms:modified>
</cp:coreProperties>
</file>