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059D" w:rsidRPr="002E5AE9" w:rsidRDefault="00E2059D" w:rsidP="00E2059D">
      <w:pPr>
        <w:jc w:val="center"/>
        <w:rPr>
          <w:b/>
          <w:sz w:val="36"/>
          <w:szCs w:val="36"/>
          <w:u w:val="single"/>
        </w:rPr>
      </w:pPr>
      <w:r w:rsidRPr="00CE2948">
        <w:rPr>
          <w:rFonts w:ascii="Times New Roman" w:hAnsi="Times New Roman" w:cs="Times New Roman"/>
          <w:b/>
          <w:sz w:val="36"/>
          <w:szCs w:val="36"/>
          <w:u w:val="single"/>
        </w:rPr>
        <w:t>Дыхательная</w:t>
      </w:r>
      <w:r w:rsidRPr="00CE2948">
        <w:rPr>
          <w:rFonts w:ascii="Broadway" w:hAnsi="Broadway"/>
          <w:b/>
          <w:sz w:val="36"/>
          <w:szCs w:val="36"/>
          <w:u w:val="single"/>
        </w:rPr>
        <w:t xml:space="preserve"> </w:t>
      </w:r>
      <w:r w:rsidRPr="00CE2948">
        <w:rPr>
          <w:rFonts w:ascii="Times New Roman" w:hAnsi="Times New Roman" w:cs="Times New Roman"/>
          <w:b/>
          <w:sz w:val="36"/>
          <w:szCs w:val="36"/>
          <w:u w:val="single"/>
        </w:rPr>
        <w:t>и</w:t>
      </w:r>
      <w:r w:rsidRPr="00CE2948">
        <w:rPr>
          <w:rFonts w:ascii="Broadway" w:hAnsi="Broadway"/>
          <w:b/>
          <w:sz w:val="36"/>
          <w:szCs w:val="36"/>
          <w:u w:val="single"/>
        </w:rPr>
        <w:t xml:space="preserve"> </w:t>
      </w:r>
      <w:r w:rsidRPr="00CE2948">
        <w:rPr>
          <w:rFonts w:ascii="Times New Roman" w:hAnsi="Times New Roman" w:cs="Times New Roman"/>
          <w:b/>
          <w:sz w:val="36"/>
          <w:szCs w:val="36"/>
          <w:u w:val="single"/>
        </w:rPr>
        <w:t>артикуляционная</w:t>
      </w:r>
      <w:r w:rsidRPr="00CE2948">
        <w:rPr>
          <w:rFonts w:ascii="Broadway" w:hAnsi="Broadway"/>
          <w:b/>
          <w:sz w:val="36"/>
          <w:szCs w:val="36"/>
          <w:u w:val="single"/>
        </w:rPr>
        <w:t xml:space="preserve"> </w:t>
      </w:r>
      <w:r w:rsidRPr="00CE2948">
        <w:rPr>
          <w:rFonts w:ascii="Times New Roman" w:hAnsi="Times New Roman" w:cs="Times New Roman"/>
          <w:b/>
          <w:sz w:val="36"/>
          <w:szCs w:val="36"/>
          <w:u w:val="single"/>
        </w:rPr>
        <w:t>гимнастика</w:t>
      </w:r>
      <w:r w:rsidRPr="00CE2948">
        <w:rPr>
          <w:rFonts w:ascii="Broadway" w:hAnsi="Broadway"/>
          <w:b/>
          <w:sz w:val="36"/>
          <w:szCs w:val="36"/>
          <w:u w:val="single"/>
        </w:rPr>
        <w:t xml:space="preserve"> </w:t>
      </w:r>
      <w:r w:rsidRPr="00CE2948">
        <w:rPr>
          <w:rFonts w:ascii="Times New Roman" w:hAnsi="Times New Roman" w:cs="Times New Roman"/>
          <w:b/>
          <w:sz w:val="36"/>
          <w:szCs w:val="36"/>
          <w:u w:val="single"/>
        </w:rPr>
        <w:t>в</w:t>
      </w:r>
      <w:r w:rsidRPr="00CE2948">
        <w:rPr>
          <w:rFonts w:ascii="Broadway" w:hAnsi="Broadway"/>
          <w:b/>
          <w:sz w:val="36"/>
          <w:szCs w:val="36"/>
          <w:u w:val="single"/>
        </w:rPr>
        <w:t xml:space="preserve"> </w:t>
      </w:r>
      <w:r w:rsidRPr="00CE2948">
        <w:rPr>
          <w:rFonts w:ascii="Times New Roman" w:hAnsi="Times New Roman" w:cs="Times New Roman"/>
          <w:b/>
          <w:sz w:val="36"/>
          <w:szCs w:val="36"/>
          <w:u w:val="single"/>
        </w:rPr>
        <w:t>играх</w:t>
      </w:r>
    </w:p>
    <w:p w:rsidR="00E2059D" w:rsidRPr="00E0287A" w:rsidRDefault="00E2059D" w:rsidP="00E2059D">
      <w:pPr>
        <w:shd w:val="clear" w:color="auto" w:fill="FFFFFF"/>
        <w:spacing w:before="240" w:after="240" w:line="30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287A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Тренировка артикуляционных органов и развитие речевого дыхания является едва ли не основным моментом в структуре коррекционных занятий с детьми, имеющими дефекты звукопроизношения. Дыхательная гимнастика начинается с общих дыхательных упражнений. Их цель — увеличить объём дыхания и нормализовать его ритм. Ребёнка учат дышать при закрытом рте. Тренируют носовой выдох, говоря ребёнку: «Вдыхай глубоко и выдыхай длительно через нос». Затем тренируют ротовой выдох, закрывая при этом ноздри ребёнка. Используются упражнения с сопротивлением, когда </w:t>
      </w:r>
      <w:hyperlink r:id="rId5" w:history="1">
        <w:r w:rsidRPr="00E0287A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логопед</w:t>
        </w:r>
      </w:hyperlink>
      <w:r w:rsidRPr="00E0287A">
        <w:rPr>
          <w:rFonts w:ascii="Times New Roman" w:eastAsia="Times New Roman" w:hAnsi="Times New Roman" w:cs="Times New Roman"/>
          <w:sz w:val="28"/>
          <w:szCs w:val="28"/>
          <w:lang w:eastAsia="ru-RU"/>
        </w:rPr>
        <w:t> кладёт руки на грудную клетку ребёнка, как бы препятствуя вдоху в течение 1-2 секунд. Ребёнка учат задерживать вдох, добиваясь быстрого и глубокого вдоха и медленного продолжительного выдоха.</w:t>
      </w:r>
    </w:p>
    <w:p w:rsidR="00E2059D" w:rsidRDefault="00E2059D" w:rsidP="00E2059D">
      <w:pPr>
        <w:shd w:val="clear" w:color="auto" w:fill="FFFFFF"/>
        <w:spacing w:before="240" w:after="240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287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дыхательной гимнастике не следует переутомлять ребёнка. Нужно следить, чтобы он не напрягал плечи, шею, не принимал порочных поз. Все дыхательные упражнения проводятся плавно, под счёт или музыку, в хорошо проветренном помещении.</w:t>
      </w:r>
    </w:p>
    <w:p w:rsidR="00E2059D" w:rsidRPr="00E0287A" w:rsidRDefault="00E2059D" w:rsidP="00E2059D">
      <w:pPr>
        <w:shd w:val="clear" w:color="auto" w:fill="FFFFFF"/>
        <w:spacing w:before="240" w:after="240" w:line="300" w:lineRule="atLeast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ДЫХАТЕЛЬНЫЕ УПРАЖНЕНИЯ</w:t>
      </w:r>
    </w:p>
    <w:p w:rsidR="00E2059D" w:rsidRPr="0013147A" w:rsidRDefault="00E2059D" w:rsidP="00E2059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45" w:lineRule="atLeast"/>
        <w:ind w:left="5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14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«Кораблики»</w:t>
      </w:r>
      <w:r w:rsidRPr="0013147A">
        <w:rPr>
          <w:rFonts w:ascii="Times New Roman" w:eastAsia="Times New Roman" w:hAnsi="Times New Roman" w:cs="Times New Roman"/>
          <w:sz w:val="28"/>
          <w:szCs w:val="28"/>
          <w:lang w:eastAsia="ru-RU"/>
        </w:rPr>
        <w:t> Ребёнку предлагается широкая ёмкость с водой, а в ней—бумажные «кораблики», которыми могут быть просто кусочки бумаги. Ребёнок, медленно вдыхая, направляет воздушную струю на «кораблик», подгоняя его другому «берегу».</w:t>
      </w:r>
    </w:p>
    <w:p w:rsidR="00E2059D" w:rsidRPr="0013147A" w:rsidRDefault="00E2059D" w:rsidP="00E2059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45" w:lineRule="atLeast"/>
        <w:ind w:left="5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14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«Снег и ветер»</w:t>
      </w:r>
      <w:r w:rsidRPr="0013147A">
        <w:rPr>
          <w:rFonts w:ascii="Times New Roman" w:eastAsia="Times New Roman" w:hAnsi="Times New Roman" w:cs="Times New Roman"/>
          <w:sz w:val="28"/>
          <w:szCs w:val="28"/>
          <w:lang w:eastAsia="ru-RU"/>
        </w:rPr>
        <w:t> Из маленьких кусочков ваты скатываются небольшие шарики--«</w:t>
      </w:r>
      <w:proofErr w:type="gramStart"/>
      <w:r w:rsidRPr="0013147A">
        <w:rPr>
          <w:rFonts w:ascii="Times New Roman" w:eastAsia="Times New Roman" w:hAnsi="Times New Roman" w:cs="Times New Roman"/>
          <w:sz w:val="28"/>
          <w:szCs w:val="28"/>
          <w:lang w:eastAsia="ru-RU"/>
        </w:rPr>
        <w:t>снег»--</w:t>
      </w:r>
      <w:proofErr w:type="gramEnd"/>
      <w:r w:rsidRPr="001314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выкладываются на столе. Ребёнку предлагают дуть на «снег», как холодный зимний ветер. При этом «комья снега» должны медленно передвигаться к противоположному краю стола.</w:t>
      </w:r>
    </w:p>
    <w:p w:rsidR="00E2059D" w:rsidRPr="0013147A" w:rsidRDefault="00E2059D" w:rsidP="00E2059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45" w:lineRule="atLeast"/>
        <w:ind w:left="5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14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«Кто спрятался?»</w:t>
      </w:r>
      <w:r w:rsidRPr="001314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На предметную картинку размером с четверть альбомного листа наклеиваем с одного края гофрированную бумагу, изрезанную бахромкой. Получается, что картинка находится под тоненькими </w:t>
      </w:r>
      <w:proofErr w:type="spellStart"/>
      <w:r w:rsidRPr="0013147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полосочками</w:t>
      </w:r>
      <w:proofErr w:type="spellEnd"/>
      <w:r w:rsidRPr="001314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гофрированной бумаги. Ребёнку предлагается дуть на бумажную бахромку, пока она не поднимется, и не станет видно картинку.</w:t>
      </w:r>
    </w:p>
    <w:p w:rsidR="00E2059D" w:rsidRPr="0013147A" w:rsidRDefault="00E2059D" w:rsidP="00E2059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45" w:lineRule="atLeast"/>
        <w:ind w:left="5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14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«Пузырьки»</w:t>
      </w:r>
      <w:r w:rsidRPr="0013147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gramStart"/>
      <w:r w:rsidRPr="0013147A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</w:t>
      </w:r>
      <w:proofErr w:type="gramEnd"/>
      <w:r w:rsidRPr="001314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игра, которую почти все родители считают баловством, и не разрешают детям в неё играть. На самом деле, она является дыхательным упражнением и очень проста в использовании. Нужна лишь трубочка-соломинка и стакан воды. Обращаем </w:t>
      </w:r>
      <w:hyperlink r:id="rId6" w:history="1">
        <w:r w:rsidRPr="0013147A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внимание</w:t>
        </w:r>
      </w:hyperlink>
      <w:r w:rsidRPr="0013147A">
        <w:rPr>
          <w:rFonts w:ascii="Times New Roman" w:eastAsia="Times New Roman" w:hAnsi="Times New Roman" w:cs="Times New Roman"/>
          <w:sz w:val="28"/>
          <w:szCs w:val="28"/>
          <w:lang w:eastAsia="ru-RU"/>
        </w:rPr>
        <w:t> ребёнка на то, чтобы выдох был длительным, то есть пузырьки должны быть долго.</w:t>
      </w:r>
    </w:p>
    <w:p w:rsidR="00E2059D" w:rsidRPr="0013147A" w:rsidRDefault="00E2059D" w:rsidP="00E2059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45" w:lineRule="atLeast"/>
        <w:ind w:left="5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14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«Дудочка»</w:t>
      </w:r>
      <w:r w:rsidRPr="0013147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gramStart"/>
      <w:r w:rsidRPr="0013147A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Используем</w:t>
      </w:r>
      <w:proofErr w:type="gramEnd"/>
      <w:r w:rsidRPr="001314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всевозможные свистки, детские музыкальные инструменты, колпачки от ручек. Дуем в них.</w:t>
      </w:r>
    </w:p>
    <w:p w:rsidR="00E2059D" w:rsidRPr="0013147A" w:rsidRDefault="00E2059D" w:rsidP="00E2059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45" w:lineRule="atLeast"/>
        <w:ind w:left="5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14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«Фокус»</w:t>
      </w:r>
      <w:r w:rsidRPr="0013147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gramStart"/>
      <w:r w:rsidRPr="0013147A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</w:t>
      </w:r>
      <w:proofErr w:type="gramEnd"/>
      <w:r w:rsidRPr="001314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упражнение с кусочком ваты, которое подготавливает к произнесению звука [р]. Вата кладётся на кончик носа. Ребёнку предлагается вытянуть язык, загнуть его кончик вверх и подуть на ватку, чтобы сдуть её с носа.</w:t>
      </w:r>
    </w:p>
    <w:p w:rsidR="00E2059D" w:rsidRPr="0013147A" w:rsidRDefault="00E2059D" w:rsidP="00E2059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45" w:lineRule="atLeast"/>
        <w:ind w:left="5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14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«Свеча»</w:t>
      </w:r>
      <w:r w:rsidRPr="001314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Ребёнку предлагается дуть на огонёк горящей свечи так, чтобы не задуть её, а лишь немного отклонить пламя. Дуть нужно долго, аккуратно, потихоньку. Относительно этого упражнения существует предостережение со стороны </w:t>
      </w:r>
      <w:proofErr w:type="spellStart"/>
      <w:r w:rsidRPr="0013147A">
        <w:rPr>
          <w:rFonts w:ascii="Times New Roman" w:eastAsia="Times New Roman" w:hAnsi="Times New Roman" w:cs="Times New Roman"/>
          <w:sz w:val="28"/>
          <w:szCs w:val="28"/>
          <w:lang w:eastAsia="ru-RU"/>
        </w:rPr>
        <w:t>аюрведической</w:t>
      </w:r>
      <w:proofErr w:type="spellEnd"/>
      <w:r w:rsidRPr="001314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медицины. А именно, дуновение на огонь якобы является проявлением неуважения к стихии огня, и с этим напрямую связано ухудшение зрения в дальнейшем. Однако </w:t>
      </w:r>
      <w:proofErr w:type="spellStart"/>
      <w:r w:rsidRPr="0013147A">
        <w:rPr>
          <w:rFonts w:ascii="Times New Roman" w:eastAsia="Times New Roman" w:hAnsi="Times New Roman" w:cs="Times New Roman"/>
          <w:sz w:val="28"/>
          <w:szCs w:val="28"/>
          <w:lang w:eastAsia="ru-RU"/>
        </w:rPr>
        <w:t>аюрведическая</w:t>
      </w:r>
      <w:proofErr w:type="spellEnd"/>
      <w:r w:rsidRPr="001314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медицина не является доказательной, поэтому данное предостережение адресовано лишь тем, кто в это верит.</w:t>
      </w:r>
    </w:p>
    <w:p w:rsidR="00E2059D" w:rsidRPr="0013147A" w:rsidRDefault="00E2059D" w:rsidP="00E2059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45" w:lineRule="atLeast"/>
        <w:ind w:left="5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14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«Деревья»</w:t>
      </w:r>
      <w:r w:rsidRPr="0013147A">
        <w:rPr>
          <w:rFonts w:ascii="Times New Roman" w:eastAsia="Times New Roman" w:hAnsi="Times New Roman" w:cs="Times New Roman"/>
          <w:sz w:val="28"/>
          <w:szCs w:val="28"/>
          <w:lang w:eastAsia="ru-RU"/>
        </w:rPr>
        <w:t> Упражнение аналогично упражнению «Кто спрятался?» Наглядный материал в виде деревьев изготавливается из гофрированной бумаги (крона дерева), на которую предлагается дуть.</w:t>
      </w:r>
    </w:p>
    <w:p w:rsidR="00E2059D" w:rsidRPr="0013147A" w:rsidRDefault="00E2059D" w:rsidP="00E2059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45" w:lineRule="atLeast"/>
        <w:ind w:left="5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14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«Греем руки»</w:t>
      </w:r>
      <w:r w:rsidRPr="0013147A">
        <w:rPr>
          <w:rFonts w:ascii="Times New Roman" w:eastAsia="Times New Roman" w:hAnsi="Times New Roman" w:cs="Times New Roman"/>
          <w:sz w:val="28"/>
          <w:szCs w:val="28"/>
          <w:lang w:eastAsia="ru-RU"/>
        </w:rPr>
        <w:t> Ребёнку предлагается контролировать выдох ладошками – дуем на ладошки. Это же упражнение используем при постановке свистящих и шипящих звуков. Ребёнок ладошкой контролирует правильность своего произношения. Если «ветерок» холодный, «зимний», значит звук [с] произносится правильно. При произнесении звука [ш] «ветерок» тёплый, «летний», ладошки греются.</w:t>
      </w:r>
    </w:p>
    <w:p w:rsidR="00E2059D" w:rsidRDefault="00E2059D" w:rsidP="00E2059D">
      <w:pPr>
        <w:shd w:val="clear" w:color="auto" w:fill="FFFFFF"/>
        <w:spacing w:after="180" w:line="240" w:lineRule="auto"/>
        <w:jc w:val="center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C435BA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АРТИКУЛЯЦИОННЫЕ УПРАЖНЕНИЯ</w:t>
      </w:r>
    </w:p>
    <w:p w:rsidR="00E2059D" w:rsidRPr="00F53163" w:rsidRDefault="00E2059D" w:rsidP="00E2059D">
      <w:pPr>
        <w:shd w:val="clear" w:color="auto" w:fill="FFFFFF"/>
        <w:spacing w:after="180" w:line="240" w:lineRule="auto"/>
        <w:jc w:val="center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F53163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Рекомендую делать эти упражнения перед зеркалом, по 10 – 15 минут в день. Каждое упражнение повторяем 3 – 4 раза.</w:t>
      </w:r>
    </w:p>
    <w:p w:rsidR="00E2059D" w:rsidRPr="00F53163" w:rsidRDefault="00E2059D" w:rsidP="00E205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31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1. </w:t>
      </w:r>
      <w:r w:rsidRPr="00F531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«Улыбочка»</w:t>
      </w:r>
    </w:p>
    <w:p w:rsidR="00E2059D" w:rsidRPr="00F53163" w:rsidRDefault="00E2059D" w:rsidP="00E205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31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Удерживать сильно растянутые губы в улыбке. Зубы не видны.</w:t>
      </w:r>
    </w:p>
    <w:p w:rsidR="00E2059D" w:rsidRPr="00F53163" w:rsidRDefault="00E2059D" w:rsidP="00E205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2059D" w:rsidRPr="00F53163" w:rsidRDefault="00E2059D" w:rsidP="00E205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31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2. </w:t>
      </w:r>
      <w:r w:rsidRPr="00F531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«Заборчик»</w:t>
      </w:r>
    </w:p>
    <w:p w:rsidR="00E2059D" w:rsidRPr="00F53163" w:rsidRDefault="00E2059D" w:rsidP="00E205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31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Улыбнуться (зубы видны). Удерживать губы в таком положении.</w:t>
      </w:r>
    </w:p>
    <w:p w:rsidR="00E2059D" w:rsidRPr="00F53163" w:rsidRDefault="00E2059D" w:rsidP="00E205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2059D" w:rsidRPr="00F53163" w:rsidRDefault="00E2059D" w:rsidP="00E205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31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3. </w:t>
      </w:r>
      <w:r w:rsidRPr="00F531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«Птенчик»</w:t>
      </w:r>
    </w:p>
    <w:p w:rsidR="00E2059D" w:rsidRPr="00F53163" w:rsidRDefault="00E2059D" w:rsidP="00E205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31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Широко открыть рот, как можно дальше разведя уголки губ. Язык лежит во рту спокойно и неподвижно.</w:t>
      </w:r>
    </w:p>
    <w:p w:rsidR="00E2059D" w:rsidRPr="00F53163" w:rsidRDefault="00E2059D" w:rsidP="00E205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2059D" w:rsidRPr="00F53163" w:rsidRDefault="00E2059D" w:rsidP="00E205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31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4. </w:t>
      </w:r>
      <w:r w:rsidRPr="00F531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«Накажем непослушный язычок»</w:t>
      </w:r>
    </w:p>
    <w:p w:rsidR="00E2059D" w:rsidRPr="00F53163" w:rsidRDefault="00E2059D" w:rsidP="00E205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31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Приоткрыть рот, положить язык на нижнюю губу и, пошлепывая его губами, произносить «</w:t>
      </w:r>
      <w:proofErr w:type="spellStart"/>
      <w:r w:rsidRPr="00F531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пя-пя-пя</w:t>
      </w:r>
      <w:proofErr w:type="spellEnd"/>
      <w:r w:rsidRPr="00F531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…».</w:t>
      </w:r>
    </w:p>
    <w:p w:rsidR="00E2059D" w:rsidRPr="00F53163" w:rsidRDefault="00E2059D" w:rsidP="00E205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2059D" w:rsidRPr="00F53163" w:rsidRDefault="00E2059D" w:rsidP="00E205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31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5. </w:t>
      </w:r>
      <w:r w:rsidRPr="00F531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«Лопаточка»</w:t>
      </w:r>
    </w:p>
    <w:p w:rsidR="00E2059D" w:rsidRPr="00F53163" w:rsidRDefault="00E2059D" w:rsidP="00E205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31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Положить широкий расслабленный язык на нижнюю губу.</w:t>
      </w:r>
    </w:p>
    <w:p w:rsidR="00E2059D" w:rsidRPr="00F53163" w:rsidRDefault="00E2059D" w:rsidP="00E205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2059D" w:rsidRPr="00F53163" w:rsidRDefault="00E2059D" w:rsidP="00E205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31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6. </w:t>
      </w:r>
      <w:r w:rsidRPr="00F531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«Трубочка»</w:t>
      </w:r>
    </w:p>
    <w:p w:rsidR="00E2059D" w:rsidRPr="00F53163" w:rsidRDefault="00E2059D" w:rsidP="00E205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31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Открыть рот, высунуть широкий язык и загнуть его боковые края вверх.</w:t>
      </w:r>
    </w:p>
    <w:p w:rsidR="00E2059D" w:rsidRPr="00F53163" w:rsidRDefault="00E2059D" w:rsidP="00E205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2059D" w:rsidRPr="00F53163" w:rsidRDefault="00E2059D" w:rsidP="00E205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31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7. </w:t>
      </w:r>
      <w:r w:rsidRPr="00F531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«Оближем губки»</w:t>
      </w:r>
    </w:p>
    <w:p w:rsidR="00E2059D" w:rsidRPr="00F53163" w:rsidRDefault="00E2059D" w:rsidP="00E205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31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Рот открыть. Медленно, не отрывая языка, облизать сначала верхнюю, затем нижнюю губу по кругу.</w:t>
      </w:r>
    </w:p>
    <w:p w:rsidR="00E2059D" w:rsidRPr="00F53163" w:rsidRDefault="00E2059D" w:rsidP="00E205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2059D" w:rsidRPr="00F53163" w:rsidRDefault="00E2059D" w:rsidP="00E205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31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8. </w:t>
      </w:r>
      <w:r w:rsidRPr="00F531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«Почистим зубки»</w:t>
      </w:r>
    </w:p>
    <w:p w:rsidR="00E2059D" w:rsidRPr="00F53163" w:rsidRDefault="00E2059D" w:rsidP="00E205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31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«Почистить» кончиком языка нижние зубы с внутренней стороны (слева – направо, сверху вниз). Нижняя челюсть неподвижна.</w:t>
      </w:r>
    </w:p>
    <w:p w:rsidR="00E2059D" w:rsidRPr="00F53163" w:rsidRDefault="00E2059D" w:rsidP="00E205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2059D" w:rsidRPr="00F53163" w:rsidRDefault="00E2059D" w:rsidP="00E205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31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9. </w:t>
      </w:r>
      <w:r w:rsidRPr="00F531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«Часики»</w:t>
      </w:r>
    </w:p>
    <w:p w:rsidR="00E2059D" w:rsidRPr="00F53163" w:rsidRDefault="00E2059D" w:rsidP="00E205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31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Растянуть губы в улыбку. Рот приоткрыть. Кончиком узкого языка попеременно дотрагиваться до уголков рта.</w:t>
      </w:r>
    </w:p>
    <w:p w:rsidR="00E2059D" w:rsidRPr="00F53163" w:rsidRDefault="00E2059D" w:rsidP="00E205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2059D" w:rsidRPr="00F53163" w:rsidRDefault="00E2059D" w:rsidP="00E205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31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10. </w:t>
      </w:r>
      <w:r w:rsidRPr="00F531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«Змейка»</w:t>
      </w:r>
    </w:p>
    <w:p w:rsidR="00E2059D" w:rsidRPr="00F53163" w:rsidRDefault="00E2059D" w:rsidP="00E205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31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Рот открыть. Узкий язык сильно выдвигать вперед и убирать обратно в рот. Не прикасаться к губам и зубам.</w:t>
      </w:r>
    </w:p>
    <w:p w:rsidR="00E2059D" w:rsidRPr="00F53163" w:rsidRDefault="00E2059D" w:rsidP="00E205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2059D" w:rsidRPr="00F53163" w:rsidRDefault="00E2059D" w:rsidP="00E205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31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11. </w:t>
      </w:r>
      <w:r w:rsidRPr="00F531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«Орешек»</w:t>
      </w:r>
    </w:p>
    <w:p w:rsidR="00E2059D" w:rsidRPr="00F53163" w:rsidRDefault="00E2059D" w:rsidP="00E205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31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Рот закрыть, напряженным языком упираться то в одну щеку, то в другую.</w:t>
      </w:r>
    </w:p>
    <w:p w:rsidR="00E2059D" w:rsidRPr="00F53163" w:rsidRDefault="00E2059D" w:rsidP="00E205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2059D" w:rsidRPr="00F53163" w:rsidRDefault="00E2059D" w:rsidP="00E205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31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12. </w:t>
      </w:r>
      <w:r w:rsidRPr="00F531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«Загони мяч в ворота»</w:t>
      </w:r>
    </w:p>
    <w:p w:rsidR="00E2059D" w:rsidRPr="00F53163" w:rsidRDefault="00E2059D" w:rsidP="00E205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31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Положить широкий язык на нижнюю губу и плавно, со звуком Ф, задуть ватный шарик, лежащий на столе, между двумя кубиками. Щеки не должны надуваться.</w:t>
      </w:r>
    </w:p>
    <w:p w:rsidR="00E2059D" w:rsidRPr="00F53163" w:rsidRDefault="00E2059D" w:rsidP="00E205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2059D" w:rsidRPr="00F53163" w:rsidRDefault="00E2059D" w:rsidP="00E205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31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13. </w:t>
      </w:r>
      <w:r w:rsidRPr="00F531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«Киска сердится»</w:t>
      </w:r>
    </w:p>
    <w:p w:rsidR="00E2059D" w:rsidRPr="00F53163" w:rsidRDefault="00E2059D" w:rsidP="00E205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31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Открыть рот. Кончик языка упереть в нижние зубы. Язык приподнять вверх. Спинка языка должна быть выгнута, как спинка у кошки, когда она сердится.</w:t>
      </w:r>
    </w:p>
    <w:p w:rsidR="00E2059D" w:rsidRPr="00F53163" w:rsidRDefault="00E2059D" w:rsidP="00E205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2059D" w:rsidRPr="00F53163" w:rsidRDefault="00E2059D" w:rsidP="00E205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2059D" w:rsidRPr="00F53163" w:rsidRDefault="00E2059D" w:rsidP="00E205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31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14. </w:t>
      </w:r>
      <w:r w:rsidRPr="00F531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«Прокати карандаш»</w:t>
      </w:r>
    </w:p>
    <w:p w:rsidR="00E2059D" w:rsidRPr="00F53163" w:rsidRDefault="00E2059D" w:rsidP="00E205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31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Положить карандаш на стол перед собой. Улыбнуться, положить широкий передний край языка на нижнюю губу («Лопаточка») и медленно, на выдохе подуть на карандаш так, чтобы он покатился.</w:t>
      </w:r>
    </w:p>
    <w:p w:rsidR="00E2059D" w:rsidRPr="00F53163" w:rsidRDefault="00E2059D" w:rsidP="00E2059D">
      <w:pPr>
        <w:shd w:val="clear" w:color="auto" w:fill="FFFFFF"/>
        <w:spacing w:after="180" w:line="240" w:lineRule="auto"/>
        <w:jc w:val="center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F53163">
        <w:rPr>
          <w:rFonts w:ascii="Verdana" w:eastAsia="Times New Roman" w:hAnsi="Verdana" w:cs="Times New Roman"/>
          <w:noProof/>
          <w:color w:val="008000"/>
          <w:sz w:val="28"/>
          <w:szCs w:val="28"/>
          <w:lang w:eastAsia="ru-RU"/>
        </w:rPr>
        <w:drawing>
          <wp:inline distT="0" distB="0" distL="0" distR="0" wp14:anchorId="496E3FDA" wp14:editId="25946B55">
            <wp:extent cx="1828800" cy="1314450"/>
            <wp:effectExtent l="0" t="0" r="0" b="0"/>
            <wp:docPr id="13" name="Рисунок 13" descr="логопедические занятия упражнение карандаш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логопедические занятия упражнение карандаш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31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2565" w:rsidRDefault="00432565">
      <w:bookmarkStart w:id="0" w:name="_GoBack"/>
      <w:bookmarkEnd w:id="0"/>
    </w:p>
    <w:sectPr w:rsidR="004325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D4F61"/>
    <w:multiLevelType w:val="multilevel"/>
    <w:tmpl w:val="14EAC4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27F9"/>
    <w:rsid w:val="00432565"/>
    <w:rsid w:val="00E2059D"/>
    <w:rsid w:val="00E52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602EDC-390A-4626-81C0-4E4546474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05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://www.logolife.ru/wp-content/uploads/karandash1.jp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javascript:void(0)" TargetMode="External"/><Relationship Id="rId5" Type="http://schemas.openxmlformats.org/officeDocument/2006/relationships/hyperlink" Target="javascript:void(0)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816</Words>
  <Characters>4652</Characters>
  <Application>Microsoft Office Word</Application>
  <DocSecurity>0</DocSecurity>
  <Lines>38</Lines>
  <Paragraphs>10</Paragraphs>
  <ScaleCrop>false</ScaleCrop>
  <Company/>
  <LinksUpToDate>false</LinksUpToDate>
  <CharactersWithSpaces>5458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2017-12-26T11:58:00Z</dcterms:created>
  <dcterms:modified xsi:type="dcterms:W3CDTF">2017-12-26T11:58:00Z</dcterms:modified>
</cp:coreProperties>
</file>